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F546" w14:textId="530446F6" w:rsidR="00FC56D9" w:rsidRDefault="00FE6FD3">
      <w:pPr>
        <w:ind w:firstLine="708"/>
        <w:jc w:val="center"/>
        <w:rPr>
          <w:rFonts w:ascii="Arial" w:eastAsia="Arial" w:hAnsi="Arial" w:cs="Arial"/>
          <w:b/>
          <w:color w:val="000080"/>
        </w:rPr>
      </w:pPr>
      <w:r>
        <w:rPr>
          <w:noProof/>
          <w:color w:val="000080"/>
          <w:sz w:val="2"/>
        </w:rPr>
        <w:drawing>
          <wp:anchor distT="0" distB="0" distL="114300" distR="114300" simplePos="0" relativeHeight="251666432" behindDoc="1" locked="0" layoutInCell="1" allowOverlap="1" wp14:anchorId="6367B799" wp14:editId="6623201C">
            <wp:simplePos x="0" y="0"/>
            <wp:positionH relativeFrom="margin">
              <wp:align>center</wp:align>
            </wp:positionH>
            <wp:positionV relativeFrom="paragraph">
              <wp:posOffset>-485030</wp:posOffset>
            </wp:positionV>
            <wp:extent cx="1422400" cy="1617979"/>
            <wp:effectExtent l="0" t="0" r="6350" b="1905"/>
            <wp:wrapNone/>
            <wp:docPr id="67018037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22400" cy="1617979"/>
                    </a:xfrm>
                    <a:prstGeom prst="rect">
                      <a:avLst/>
                    </a:prstGeom>
                  </pic:spPr>
                </pic:pic>
              </a:graphicData>
            </a:graphic>
            <wp14:sizeRelH relativeFrom="page">
              <wp14:pctWidth>0</wp14:pctWidth>
            </wp14:sizeRelH>
            <wp14:sizeRelV relativeFrom="page">
              <wp14:pctHeight>0</wp14:pctHeight>
            </wp14:sizeRelV>
          </wp:anchor>
        </w:drawing>
      </w:r>
      <w:r w:rsidR="00212958">
        <w:rPr>
          <w:rFonts w:ascii="Arial" w:eastAsia="Arial" w:hAnsi="Arial" w:cs="Arial"/>
          <w:b/>
          <w:color w:val="000080"/>
        </w:rPr>
        <w:tab/>
      </w:r>
      <w:r w:rsidR="00212958">
        <w:rPr>
          <w:rFonts w:ascii="Arial" w:eastAsia="Arial" w:hAnsi="Arial" w:cs="Arial"/>
          <w:b/>
          <w:color w:val="000080"/>
        </w:rPr>
        <w:tab/>
      </w:r>
    </w:p>
    <w:p w14:paraId="16B2F547" w14:textId="77777777" w:rsidR="00FC56D9" w:rsidRDefault="00212958">
      <w:pPr>
        <w:ind w:firstLine="708"/>
        <w:jc w:val="center"/>
        <w:rPr>
          <w:rFonts w:ascii="Arial" w:eastAsia="Arial" w:hAnsi="Arial" w:cs="Arial"/>
          <w:b/>
          <w:color w:val="000080"/>
        </w:rPr>
      </w:pPr>
      <w:r>
        <w:rPr>
          <w:rFonts w:ascii="Arial" w:eastAsia="Arial" w:hAnsi="Arial" w:cs="Arial"/>
          <w:b/>
          <w:color w:val="000080"/>
        </w:rPr>
        <w:tab/>
      </w:r>
      <w:r>
        <w:rPr>
          <w:noProof/>
        </w:rPr>
        <mc:AlternateContent>
          <mc:Choice Requires="wps">
            <w:drawing>
              <wp:anchor distT="0" distB="0" distL="114300" distR="114300" simplePos="0" relativeHeight="251659264" behindDoc="0" locked="0" layoutInCell="1" hidden="0" allowOverlap="1" wp14:anchorId="16B2F643" wp14:editId="16B2F644">
                <wp:simplePos x="0" y="0"/>
                <wp:positionH relativeFrom="column">
                  <wp:posOffset>-101599</wp:posOffset>
                </wp:positionH>
                <wp:positionV relativeFrom="paragraph">
                  <wp:posOffset>38100</wp:posOffset>
                </wp:positionV>
                <wp:extent cx="1752600" cy="396240"/>
                <wp:effectExtent l="0" t="0" r="0" b="0"/>
                <wp:wrapNone/>
                <wp:docPr id="11" name="Rettangolo 11"/>
                <wp:cNvGraphicFramePr/>
                <a:graphic xmlns:a="http://schemas.openxmlformats.org/drawingml/2006/main">
                  <a:graphicData uri="http://schemas.microsoft.com/office/word/2010/wordprocessingShape">
                    <wps:wsp>
                      <wps:cNvSpPr/>
                      <wps:spPr>
                        <a:xfrm>
                          <a:off x="4474463" y="3586643"/>
                          <a:ext cx="1743075" cy="386715"/>
                        </a:xfrm>
                        <a:prstGeom prst="rect">
                          <a:avLst/>
                        </a:prstGeom>
                        <a:noFill/>
                        <a:ln>
                          <a:noFill/>
                        </a:ln>
                      </wps:spPr>
                      <wps:txbx>
                        <w:txbxContent>
                          <w:p w14:paraId="16B2F64F" w14:textId="77777777" w:rsidR="00FC56D9" w:rsidRDefault="00212958">
                            <w:pPr>
                              <w:jc w:val="center"/>
                              <w:textDirection w:val="btLr"/>
                            </w:pPr>
                            <w:proofErr w:type="spellStart"/>
                            <w:r>
                              <w:rPr>
                                <w:rFonts w:ascii="FIGC - Azzurri" w:eastAsia="FIGC - Azzurri" w:hAnsi="FIGC - Azzurri" w:cs="FIGC - Azzurri"/>
                                <w:b/>
                                <w:color w:val="0070C0"/>
                                <w:sz w:val="38"/>
                              </w:rPr>
                              <w:t>SGS</w:t>
                            </w:r>
                            <w:r>
                              <w:rPr>
                                <w:rFonts w:ascii="FIGC - Azzurri" w:eastAsia="FIGC - Azzurri" w:hAnsi="FIGC - Azzurri" w:cs="FIGC - Azzurri"/>
                                <w:b/>
                                <w:color w:val="D1A375"/>
                                <w:sz w:val="38"/>
                              </w:rPr>
                              <w:t>ACADEMY</w:t>
                            </w:r>
                            <w:proofErr w:type="spellEnd"/>
                          </w:p>
                        </w:txbxContent>
                      </wps:txbx>
                      <wps:bodyPr spcFirstLastPara="1" wrap="square" lIns="91425" tIns="45700" rIns="91425" bIns="45700" anchor="t" anchorCtr="0">
                        <a:noAutofit/>
                      </wps:bodyPr>
                    </wps:wsp>
                  </a:graphicData>
                </a:graphic>
              </wp:anchor>
            </w:drawing>
          </mc:Choice>
          <mc:Fallback>
            <w:pict>
              <v:rect w14:anchorId="16B2F643" id="Rettangolo 11" o:spid="_x0000_s1026" style="position:absolute;left:0;text-align:left;margin-left:-8pt;margin-top:3pt;width:138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" filled="f" stroked="f">
                <v:textbox inset="2.53958mm,1.2694mm,2.53958mm,1.2694mm">
                  <w:txbxContent>
                    <w:p w14:paraId="16B2F64F" w14:textId="77777777" w:rsidR="00FC56D9" w:rsidRDefault="00212958">
                      <w:pPr>
                        <w:jc w:val="center"/>
                        <w:textDirection w:val="btLr"/>
                      </w:pPr>
                      <w:r>
                        <w:rPr>
                          <w:rFonts w:ascii="FIGC - Azzurri" w:eastAsia="FIGC - Azzurri" w:hAnsi="FIGC - Azzurri" w:cs="FIGC - Azzurri"/>
                          <w:b/>
                          <w:color w:val="0070C0"/>
                          <w:sz w:val="38"/>
                        </w:rPr>
                        <w:t>SGS</w:t>
                      </w:r>
                      <w:r>
                        <w:rPr>
                          <w:rFonts w:ascii="FIGC - Azzurri" w:eastAsia="FIGC - Azzurri" w:hAnsi="FIGC - Azzurri" w:cs="FIGC - Azzurri"/>
                          <w:b/>
                          <w:color w:val="D1A375"/>
                          <w:sz w:val="38"/>
                        </w:rPr>
                        <w:t>ACADEMY</w:t>
                      </w:r>
                    </w:p>
                  </w:txbxContent>
                </v:textbox>
              </v:rect>
            </w:pict>
          </mc:Fallback>
        </mc:AlternateContent>
      </w:r>
      <w:r>
        <w:rPr>
          <w:noProof/>
        </w:rPr>
        <w:drawing>
          <wp:anchor distT="0" distB="0" distL="114300" distR="114300" simplePos="0" relativeHeight="251660288" behindDoc="0" locked="0" layoutInCell="1" hidden="0" allowOverlap="1" wp14:anchorId="16B2F645" wp14:editId="16B2F646">
            <wp:simplePos x="0" y="0"/>
            <wp:positionH relativeFrom="column">
              <wp:posOffset>4951095</wp:posOffset>
            </wp:positionH>
            <wp:positionV relativeFrom="paragraph">
              <wp:posOffset>8255</wp:posOffset>
            </wp:positionV>
            <wp:extent cx="1390650" cy="52451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90650" cy="524510"/>
                    </a:xfrm>
                    <a:prstGeom prst="rect">
                      <a:avLst/>
                    </a:prstGeom>
                    <a:ln/>
                  </pic:spPr>
                </pic:pic>
              </a:graphicData>
            </a:graphic>
          </wp:anchor>
        </w:drawing>
      </w:r>
    </w:p>
    <w:p w14:paraId="16B2F548" w14:textId="77777777" w:rsidR="00FC56D9" w:rsidRDefault="00FC56D9">
      <w:pPr>
        <w:keepNext/>
        <w:numPr>
          <w:ilvl w:val="0"/>
          <w:numId w:val="4"/>
        </w:numPr>
        <w:ind w:firstLine="708"/>
        <w:jc w:val="center"/>
        <w:rPr>
          <w:rFonts w:ascii="Arial" w:eastAsia="Arial" w:hAnsi="Arial" w:cs="Arial"/>
          <w:b/>
          <w:color w:val="000080"/>
          <w:sz w:val="2"/>
          <w:szCs w:val="2"/>
        </w:rPr>
      </w:pPr>
    </w:p>
    <w:p w14:paraId="16B2F549" w14:textId="77777777" w:rsidR="00FC56D9" w:rsidRDefault="00FC56D9">
      <w:pPr>
        <w:keepNext/>
        <w:numPr>
          <w:ilvl w:val="0"/>
          <w:numId w:val="4"/>
        </w:numPr>
        <w:ind w:firstLine="708"/>
        <w:jc w:val="center"/>
        <w:rPr>
          <w:rFonts w:ascii="Arial" w:eastAsia="Arial" w:hAnsi="Arial" w:cs="Arial"/>
          <w:b/>
          <w:color w:val="000080"/>
          <w:sz w:val="2"/>
          <w:szCs w:val="2"/>
        </w:rPr>
      </w:pPr>
    </w:p>
    <w:p w14:paraId="16B2F54A" w14:textId="77777777" w:rsidR="00FC56D9" w:rsidRDefault="00FC56D9">
      <w:pPr>
        <w:keepNext/>
        <w:numPr>
          <w:ilvl w:val="0"/>
          <w:numId w:val="4"/>
        </w:numPr>
        <w:ind w:firstLine="708"/>
        <w:jc w:val="center"/>
        <w:rPr>
          <w:rFonts w:ascii="Arial" w:eastAsia="Arial" w:hAnsi="Arial" w:cs="Arial"/>
          <w:b/>
          <w:color w:val="000080"/>
          <w:sz w:val="2"/>
          <w:szCs w:val="2"/>
        </w:rPr>
      </w:pPr>
    </w:p>
    <w:p w14:paraId="16B2F54B" w14:textId="77777777" w:rsidR="00FC56D9" w:rsidRDefault="00FC56D9">
      <w:pPr>
        <w:keepNext/>
        <w:numPr>
          <w:ilvl w:val="0"/>
          <w:numId w:val="4"/>
        </w:numPr>
        <w:ind w:firstLine="708"/>
        <w:jc w:val="center"/>
        <w:rPr>
          <w:rFonts w:ascii="Arial" w:eastAsia="Arial" w:hAnsi="Arial" w:cs="Arial"/>
          <w:b/>
          <w:color w:val="000080"/>
          <w:sz w:val="2"/>
          <w:szCs w:val="2"/>
        </w:rPr>
      </w:pPr>
    </w:p>
    <w:p w14:paraId="16B2F54C" w14:textId="77777777" w:rsidR="00FC56D9" w:rsidRDefault="00FC56D9">
      <w:pPr>
        <w:keepNext/>
        <w:numPr>
          <w:ilvl w:val="0"/>
          <w:numId w:val="4"/>
        </w:numPr>
        <w:ind w:firstLine="708"/>
        <w:jc w:val="center"/>
        <w:rPr>
          <w:rFonts w:ascii="Arial" w:eastAsia="Arial" w:hAnsi="Arial" w:cs="Arial"/>
          <w:b/>
          <w:color w:val="000080"/>
          <w:sz w:val="2"/>
          <w:szCs w:val="2"/>
        </w:rPr>
      </w:pPr>
    </w:p>
    <w:p w14:paraId="16B2F54D" w14:textId="77777777" w:rsidR="00FC56D9" w:rsidRDefault="00FC56D9">
      <w:pPr>
        <w:keepNext/>
        <w:numPr>
          <w:ilvl w:val="0"/>
          <w:numId w:val="4"/>
        </w:numPr>
        <w:ind w:firstLine="708"/>
        <w:jc w:val="center"/>
        <w:rPr>
          <w:rFonts w:ascii="Arial" w:eastAsia="Arial" w:hAnsi="Arial" w:cs="Arial"/>
          <w:b/>
          <w:color w:val="000080"/>
          <w:sz w:val="2"/>
          <w:szCs w:val="2"/>
        </w:rPr>
      </w:pPr>
    </w:p>
    <w:p w14:paraId="16B2F54E" w14:textId="77777777" w:rsidR="00FC56D9" w:rsidRDefault="00FC56D9">
      <w:pPr>
        <w:keepNext/>
        <w:numPr>
          <w:ilvl w:val="0"/>
          <w:numId w:val="4"/>
        </w:numPr>
        <w:ind w:firstLine="708"/>
        <w:jc w:val="center"/>
        <w:rPr>
          <w:rFonts w:ascii="Arial" w:eastAsia="Arial" w:hAnsi="Arial" w:cs="Arial"/>
          <w:b/>
          <w:color w:val="000080"/>
          <w:sz w:val="2"/>
          <w:szCs w:val="2"/>
        </w:rPr>
      </w:pPr>
    </w:p>
    <w:p w14:paraId="16B2F54F"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0"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1"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2"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3"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4"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5"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6"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7"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8"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9"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A"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B"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C"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D"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E" w14:textId="77777777" w:rsidR="00FC56D9" w:rsidRDefault="00FC56D9">
      <w:pPr>
        <w:keepNext/>
        <w:numPr>
          <w:ilvl w:val="0"/>
          <w:numId w:val="4"/>
        </w:numPr>
        <w:ind w:firstLine="708"/>
        <w:jc w:val="center"/>
        <w:rPr>
          <w:rFonts w:ascii="Arial" w:eastAsia="Arial" w:hAnsi="Arial" w:cs="Arial"/>
          <w:b/>
          <w:color w:val="000080"/>
          <w:sz w:val="2"/>
          <w:szCs w:val="2"/>
        </w:rPr>
      </w:pPr>
    </w:p>
    <w:p w14:paraId="16B2F55F"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0"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1"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2"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3"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4"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5"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6"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7" w14:textId="77777777" w:rsidR="00FC56D9" w:rsidRDefault="00212958">
      <w:pPr>
        <w:keepNext/>
        <w:numPr>
          <w:ilvl w:val="0"/>
          <w:numId w:val="4"/>
        </w:numPr>
        <w:ind w:firstLine="708"/>
        <w:jc w:val="center"/>
        <w:rPr>
          <w:rFonts w:ascii="Arial" w:eastAsia="Arial" w:hAnsi="Arial" w:cs="Arial"/>
          <w:b/>
          <w:color w:val="000080"/>
          <w:sz w:val="2"/>
          <w:szCs w:val="2"/>
        </w:rPr>
      </w:pPr>
      <w:r>
        <w:rPr>
          <w:rFonts w:ascii="Arial" w:eastAsia="Arial" w:hAnsi="Arial" w:cs="Arial"/>
          <w:b/>
          <w:color w:val="000080"/>
          <w:sz w:val="2"/>
          <w:szCs w:val="2"/>
        </w:rPr>
        <w:t xml:space="preserve">                            </w:t>
      </w:r>
    </w:p>
    <w:p w14:paraId="16B2F568"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9"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A"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B"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C"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D"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E" w14:textId="77777777" w:rsidR="00FC56D9" w:rsidRDefault="00FC56D9">
      <w:pPr>
        <w:keepNext/>
        <w:numPr>
          <w:ilvl w:val="0"/>
          <w:numId w:val="4"/>
        </w:numPr>
        <w:ind w:firstLine="708"/>
        <w:jc w:val="center"/>
        <w:rPr>
          <w:rFonts w:ascii="Arial" w:eastAsia="Arial" w:hAnsi="Arial" w:cs="Arial"/>
          <w:b/>
          <w:color w:val="000080"/>
          <w:sz w:val="2"/>
          <w:szCs w:val="2"/>
        </w:rPr>
      </w:pPr>
    </w:p>
    <w:p w14:paraId="16B2F56F" w14:textId="77777777" w:rsidR="00FC56D9" w:rsidRDefault="00FC56D9">
      <w:pPr>
        <w:keepNext/>
        <w:numPr>
          <w:ilvl w:val="0"/>
          <w:numId w:val="4"/>
        </w:numPr>
        <w:ind w:firstLine="708"/>
        <w:jc w:val="center"/>
        <w:rPr>
          <w:rFonts w:ascii="Arial" w:eastAsia="Arial" w:hAnsi="Arial" w:cs="Arial"/>
          <w:b/>
          <w:color w:val="000080"/>
          <w:sz w:val="2"/>
          <w:szCs w:val="2"/>
        </w:rPr>
      </w:pPr>
    </w:p>
    <w:p w14:paraId="16B2F570" w14:textId="77777777" w:rsidR="00FC56D9" w:rsidRDefault="00FC56D9">
      <w:pPr>
        <w:spacing w:line="200" w:lineRule="auto"/>
        <w:jc w:val="center"/>
        <w:rPr>
          <w:rFonts w:ascii="Arial" w:eastAsia="Arial" w:hAnsi="Arial" w:cs="Arial"/>
          <w:b/>
          <w:color w:val="CC9900"/>
          <w:sz w:val="2"/>
          <w:szCs w:val="2"/>
        </w:rPr>
      </w:pPr>
    </w:p>
    <w:p w14:paraId="16B2F571" w14:textId="77777777" w:rsidR="00FC56D9" w:rsidRDefault="00FC56D9">
      <w:pPr>
        <w:keepNext/>
        <w:rPr>
          <w:rFonts w:ascii="Arial" w:eastAsia="Arial" w:hAnsi="Arial" w:cs="Arial"/>
          <w:b/>
          <w:color w:val="000080"/>
          <w:sz w:val="36"/>
          <w:szCs w:val="36"/>
        </w:rPr>
      </w:pPr>
    </w:p>
    <w:p w14:paraId="16B2F572" w14:textId="77777777" w:rsidR="00FC56D9" w:rsidRDefault="00FC56D9">
      <w:pPr>
        <w:jc w:val="center"/>
        <w:rPr>
          <w:sz w:val="20"/>
          <w:szCs w:val="20"/>
        </w:rPr>
      </w:pPr>
    </w:p>
    <w:p w14:paraId="16B2F573" w14:textId="77777777" w:rsidR="00FC56D9" w:rsidRDefault="00212958">
      <w:pPr>
        <w:keepNext/>
        <w:jc w:val="center"/>
        <w:rPr>
          <w:rFonts w:ascii="FIGC - Azzurri" w:eastAsia="FIGC - Azzurri" w:hAnsi="FIGC - Azzurri" w:cs="FIGC - Azzurri"/>
          <w:b/>
          <w:color w:val="0057B8"/>
          <w:sz w:val="36"/>
          <w:szCs w:val="36"/>
        </w:rPr>
      </w:pPr>
      <w:r>
        <w:rPr>
          <w:rFonts w:ascii="FIGC - Azzurri" w:eastAsia="FIGC - Azzurri" w:hAnsi="FIGC - Azzurri" w:cs="FIGC - Azzurri"/>
          <w:b/>
          <w:color w:val="0057B8"/>
          <w:sz w:val="36"/>
          <w:szCs w:val="36"/>
        </w:rPr>
        <w:t>(PIEMONTE E VALLE D’AOSTA)</w:t>
      </w:r>
    </w:p>
    <w:p w14:paraId="16B2F574" w14:textId="77777777" w:rsidR="00FC56D9" w:rsidRDefault="00212958">
      <w:pPr>
        <w:keepNext/>
        <w:jc w:val="center"/>
        <w:rPr>
          <w:rFonts w:ascii="FIGC - Azzurri" w:eastAsia="FIGC - Azzurri" w:hAnsi="FIGC - Azzurri" w:cs="FIGC - Azzurri"/>
          <w:b/>
          <w:color w:val="0057B8"/>
          <w:sz w:val="36"/>
          <w:szCs w:val="36"/>
        </w:rPr>
      </w:pPr>
      <w:r>
        <w:rPr>
          <w:rFonts w:ascii="FIGC - Azzurri" w:eastAsia="FIGC - Azzurri" w:hAnsi="FIGC - Azzurri" w:cs="FIGC - Azzurri"/>
          <w:b/>
          <w:color w:val="0057B8"/>
          <w:sz w:val="36"/>
          <w:szCs w:val="36"/>
        </w:rPr>
        <w:t>DELEGAZIONE di CUNEO</w:t>
      </w:r>
    </w:p>
    <w:p w14:paraId="16B2F575" w14:textId="77777777" w:rsidR="00FC56D9" w:rsidRDefault="00FC56D9">
      <w:pPr>
        <w:jc w:val="both"/>
        <w:rPr>
          <w:rFonts w:ascii="FIGC - Azzurri Light" w:eastAsia="FIGC - Azzurri Light" w:hAnsi="FIGC - Azzurri Light" w:cs="FIGC - Azzurri Light"/>
          <w:sz w:val="22"/>
          <w:szCs w:val="22"/>
        </w:rPr>
      </w:pPr>
    </w:p>
    <w:p w14:paraId="16B2F576" w14:textId="77777777" w:rsidR="00FC56D9" w:rsidRDefault="00212958">
      <w:pPr>
        <w:keepNext/>
        <w:pBdr>
          <w:top w:val="single" w:sz="4" w:space="1" w:color="000000"/>
          <w:left w:val="single" w:sz="4" w:space="4" w:color="000000"/>
          <w:bottom w:val="single" w:sz="4" w:space="1" w:color="000000"/>
          <w:right w:val="single" w:sz="4" w:space="4" w:color="000000"/>
        </w:pBdr>
        <w:tabs>
          <w:tab w:val="right" w:pos="9639"/>
        </w:tabs>
        <w:spacing w:before="120"/>
        <w:rPr>
          <w:rFonts w:ascii="FIGC - Azzurri" w:eastAsia="FIGC - Azzurri" w:hAnsi="FIGC - Azzurri" w:cs="FIGC - Azzurri"/>
          <w:b/>
          <w:smallCaps/>
          <w:sz w:val="26"/>
          <w:szCs w:val="26"/>
        </w:rPr>
      </w:pPr>
      <w:r>
        <w:rPr>
          <w:rFonts w:ascii="FIGC - Azzurri" w:eastAsia="FIGC - Azzurri" w:hAnsi="FIGC - Azzurri" w:cs="FIGC - Azzurri"/>
          <w:b/>
          <w:smallCaps/>
          <w:sz w:val="26"/>
          <w:szCs w:val="26"/>
        </w:rPr>
        <w:t>Corsi Informativi “</w:t>
      </w:r>
      <w:proofErr w:type="spellStart"/>
      <w:r>
        <w:rPr>
          <w:rFonts w:ascii="FIGC - Azzurri" w:eastAsia="FIGC - Azzurri" w:hAnsi="FIGC - Azzurri" w:cs="FIGC - Azzurri"/>
          <w:b/>
          <w:smallCaps/>
          <w:sz w:val="26"/>
          <w:szCs w:val="26"/>
        </w:rPr>
        <w:t>Grassroots</w:t>
      </w:r>
      <w:proofErr w:type="spellEnd"/>
      <w:r>
        <w:rPr>
          <w:rFonts w:ascii="FIGC - Azzurri" w:eastAsia="FIGC - Azzurri" w:hAnsi="FIGC - Azzurri" w:cs="FIGC - Azzurri"/>
          <w:b/>
          <w:smallCaps/>
          <w:sz w:val="26"/>
          <w:szCs w:val="26"/>
        </w:rPr>
        <w:t xml:space="preserve"> Livello E” per Aspiranti  “Istruttori Attività di Base”, operanti nelle Scuole di Calcio</w:t>
      </w:r>
    </w:p>
    <w:p w14:paraId="16D1ACAD" w14:textId="77777777" w:rsidR="00FE6FD3" w:rsidRDefault="00FE6FD3" w:rsidP="00FE6FD3">
      <w:pPr>
        <w:pStyle w:val="Titolo4"/>
        <w:numPr>
          <w:ilvl w:val="0"/>
          <w:numId w:val="0"/>
        </w:numPr>
        <w:rPr>
          <w:rFonts w:ascii="Century Gothic" w:eastAsia="Century Gothic" w:hAnsi="Century Gothic" w:cs="Century Gothic"/>
          <w:u w:val="single"/>
        </w:rPr>
      </w:pPr>
    </w:p>
    <w:p w14:paraId="16B2F578" w14:textId="2B7A8875" w:rsidR="00FC56D9" w:rsidRDefault="00212958" w:rsidP="00FE6FD3">
      <w:pPr>
        <w:pStyle w:val="Titolo4"/>
        <w:numPr>
          <w:ilvl w:val="0"/>
          <w:numId w:val="0"/>
        </w:numPr>
        <w:rPr>
          <w:rFonts w:ascii="Century Gothic" w:eastAsia="Century Gothic" w:hAnsi="Century Gothic" w:cs="Century Gothic"/>
          <w:u w:val="single"/>
        </w:rPr>
      </w:pPr>
      <w:r>
        <w:rPr>
          <w:rFonts w:ascii="Century Gothic" w:eastAsia="Century Gothic" w:hAnsi="Century Gothic" w:cs="Century Gothic"/>
          <w:u w:val="single"/>
        </w:rPr>
        <w:t>Iscrizione Corso Informativo “</w:t>
      </w:r>
      <w:proofErr w:type="spellStart"/>
      <w:r>
        <w:rPr>
          <w:rFonts w:ascii="Century Gothic" w:eastAsia="Century Gothic" w:hAnsi="Century Gothic" w:cs="Century Gothic"/>
          <w:u w:val="single"/>
        </w:rPr>
        <w:t>Grassroots</w:t>
      </w:r>
      <w:proofErr w:type="spellEnd"/>
      <w:r>
        <w:rPr>
          <w:rFonts w:ascii="Century Gothic" w:eastAsia="Century Gothic" w:hAnsi="Century Gothic" w:cs="Century Gothic"/>
          <w:u w:val="single"/>
        </w:rPr>
        <w:t xml:space="preserve"> Livello E” per Istruttore Attività di Base” che si svolgerà in modalità mista dal 08/04/2024 al 22/05/2024 </w:t>
      </w:r>
    </w:p>
    <w:p w14:paraId="16B2F579" w14:textId="77777777" w:rsidR="00FC56D9" w:rsidRDefault="00FC56D9">
      <w:pPr>
        <w:pBdr>
          <w:top w:val="nil"/>
          <w:left w:val="nil"/>
          <w:bottom w:val="nil"/>
          <w:right w:val="nil"/>
          <w:between w:val="nil"/>
        </w:pBdr>
        <w:tabs>
          <w:tab w:val="left" w:pos="397"/>
          <w:tab w:val="left" w:pos="4820"/>
        </w:tabs>
        <w:jc w:val="both"/>
        <w:rPr>
          <w:rFonts w:ascii="Century Gothic" w:eastAsia="Century Gothic" w:hAnsi="Century Gothic" w:cs="Century Gothic"/>
          <w:b/>
          <w:color w:val="FF0000"/>
          <w:sz w:val="22"/>
          <w:szCs w:val="22"/>
        </w:rPr>
      </w:pPr>
    </w:p>
    <w:p w14:paraId="7AAF8152" w14:textId="77777777" w:rsidR="00FE6FD3" w:rsidRPr="000D0761" w:rsidRDefault="00FE6FD3" w:rsidP="00FE6FD3">
      <w:pPr>
        <w:jc w:val="both"/>
        <w:rPr>
          <w:rFonts w:ascii="Century Gothic" w:hAnsi="Century Gothic"/>
          <w:sz w:val="22"/>
        </w:rPr>
      </w:pPr>
      <w:r w:rsidRPr="000D0761">
        <w:rPr>
          <w:rFonts w:ascii="Century Gothic" w:hAnsi="Century Gothic"/>
          <w:sz w:val="22"/>
        </w:rPr>
        <w:t>Il Settore Giovani</w:t>
      </w:r>
      <w:r>
        <w:rPr>
          <w:rFonts w:ascii="Century Gothic" w:hAnsi="Century Gothic"/>
          <w:sz w:val="22"/>
        </w:rPr>
        <w:t xml:space="preserve">le e Scolastico della F.I.G.C. </w:t>
      </w:r>
      <w:r w:rsidRPr="000D0761">
        <w:rPr>
          <w:rFonts w:ascii="Century Gothic" w:hAnsi="Century Gothic"/>
          <w:sz w:val="22"/>
        </w:rPr>
        <w:t>indice ed organizza un corso</w:t>
      </w:r>
      <w:r>
        <w:rPr>
          <w:rFonts w:ascii="Century Gothic" w:hAnsi="Century Gothic"/>
          <w:sz w:val="22"/>
        </w:rPr>
        <w:t xml:space="preserve"> informativo</w:t>
      </w:r>
      <w:r w:rsidRPr="000D0761">
        <w:rPr>
          <w:rFonts w:ascii="Century Gothic" w:hAnsi="Century Gothic"/>
          <w:sz w:val="22"/>
        </w:rPr>
        <w:t xml:space="preserve"> rivolto </w:t>
      </w:r>
      <w:r>
        <w:rPr>
          <w:rFonts w:ascii="Century Gothic" w:hAnsi="Century Gothic"/>
          <w:sz w:val="22"/>
        </w:rPr>
        <w:t>a Istruttori</w:t>
      </w:r>
      <w:r w:rsidRPr="00F01807">
        <w:rPr>
          <w:rFonts w:ascii="Century Gothic" w:hAnsi="Century Gothic"/>
          <w:sz w:val="22"/>
        </w:rPr>
        <w:t xml:space="preserve"> che operano nell’attività di base e giovanile delle società</w:t>
      </w:r>
      <w:r>
        <w:rPr>
          <w:rFonts w:ascii="Century Gothic" w:hAnsi="Century Gothic"/>
          <w:sz w:val="22"/>
        </w:rPr>
        <w:t xml:space="preserve"> affiliate alla FIGC</w:t>
      </w:r>
      <w:r w:rsidRPr="00F01807">
        <w:rPr>
          <w:rFonts w:ascii="Century Gothic" w:hAnsi="Century Gothic"/>
          <w:sz w:val="22"/>
        </w:rPr>
        <w:t xml:space="preserve">, </w:t>
      </w:r>
      <w:r>
        <w:rPr>
          <w:rFonts w:ascii="Century Gothic" w:hAnsi="Century Gothic"/>
          <w:sz w:val="22"/>
        </w:rPr>
        <w:t>riconosciute come Club di 1°, 2° e 3° Livello nel Sistema di Qualità dei Club Giovanili</w:t>
      </w:r>
      <w:r w:rsidRPr="000D0761">
        <w:rPr>
          <w:rFonts w:ascii="Century Gothic" w:hAnsi="Century Gothic"/>
          <w:sz w:val="22"/>
        </w:rPr>
        <w:t>.</w:t>
      </w:r>
    </w:p>
    <w:p w14:paraId="16B2F57B"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color w:val="000000"/>
          <w:sz w:val="22"/>
          <w:szCs w:val="22"/>
        </w:rPr>
      </w:pPr>
    </w:p>
    <w:p w14:paraId="16B2F57C" w14:textId="77777777" w:rsidR="00FC56D9" w:rsidRDefault="00212958">
      <w:pPr>
        <w:numPr>
          <w:ilvl w:val="0"/>
          <w:numId w:val="2"/>
        </w:num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Informazioni generali</w:t>
      </w:r>
    </w:p>
    <w:p w14:paraId="16B2F57D"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color w:val="000000"/>
          <w:sz w:val="22"/>
          <w:szCs w:val="22"/>
        </w:rPr>
      </w:pPr>
    </w:p>
    <w:p w14:paraId="16B2F57E" w14:textId="4EC83AE9" w:rsidR="00FC56D9" w:rsidRDefault="00212958">
      <w:pPr>
        <w:pBdr>
          <w:top w:val="nil"/>
          <w:left w:val="nil"/>
          <w:bottom w:val="nil"/>
          <w:right w:val="nil"/>
          <w:between w:val="nil"/>
        </w:pBdr>
        <w:ind w:right="-8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Il corso, la cui partecipazione è a titolo gratuito, avrà la durata complessiva di n°</w:t>
      </w:r>
      <w:r w:rsidR="000C30CA">
        <w:rPr>
          <w:rFonts w:ascii="Century Gothic" w:eastAsia="Century Gothic" w:hAnsi="Century Gothic" w:cs="Century Gothic"/>
          <w:color w:val="000000"/>
          <w:sz w:val="22"/>
          <w:szCs w:val="22"/>
        </w:rPr>
        <w:t>22</w:t>
      </w:r>
      <w:r>
        <w:rPr>
          <w:rFonts w:ascii="Century Gothic" w:eastAsia="Century Gothic" w:hAnsi="Century Gothic" w:cs="Century Gothic"/>
          <w:color w:val="000000"/>
          <w:sz w:val="22"/>
          <w:szCs w:val="22"/>
        </w:rPr>
        <w:t xml:space="preserve"> ore. </w:t>
      </w:r>
    </w:p>
    <w:p w14:paraId="16B2F57F" w14:textId="77777777" w:rsidR="00FC56D9" w:rsidRDefault="00FC56D9">
      <w:pPr>
        <w:pBdr>
          <w:top w:val="nil"/>
          <w:left w:val="nil"/>
          <w:bottom w:val="nil"/>
          <w:right w:val="nil"/>
          <w:between w:val="nil"/>
        </w:pBdr>
        <w:ind w:right="-82"/>
        <w:jc w:val="both"/>
        <w:rPr>
          <w:rFonts w:ascii="Century Gothic" w:eastAsia="Century Gothic" w:hAnsi="Century Gothic" w:cs="Century Gothic"/>
          <w:b/>
          <w:color w:val="000000"/>
          <w:sz w:val="22"/>
          <w:szCs w:val="22"/>
        </w:rPr>
      </w:pPr>
    </w:p>
    <w:p w14:paraId="16B2F580" w14:textId="77777777" w:rsidR="00FC56D9" w:rsidRDefault="00212958">
      <w:pPr>
        <w:pBdr>
          <w:top w:val="nil"/>
          <w:left w:val="nil"/>
          <w:bottom w:val="nil"/>
          <w:right w:val="nil"/>
          <w:between w:val="nil"/>
        </w:pBdr>
        <w:ind w:right="-8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Il Corso si svolgerà:</w:t>
      </w:r>
    </w:p>
    <w:p w14:paraId="16B2F581" w14:textId="77777777" w:rsidR="00FC56D9" w:rsidRDefault="00FC56D9">
      <w:pPr>
        <w:pBdr>
          <w:top w:val="nil"/>
          <w:left w:val="nil"/>
          <w:bottom w:val="nil"/>
          <w:right w:val="nil"/>
          <w:between w:val="nil"/>
        </w:pBdr>
        <w:ind w:right="-82"/>
        <w:jc w:val="both"/>
        <w:rPr>
          <w:rFonts w:ascii="Century Gothic" w:eastAsia="Century Gothic" w:hAnsi="Century Gothic" w:cs="Century Gothic"/>
          <w:color w:val="000000"/>
          <w:sz w:val="22"/>
          <w:szCs w:val="22"/>
        </w:rPr>
      </w:pPr>
    </w:p>
    <w:p w14:paraId="16B2F582" w14:textId="084114D7" w:rsidR="00FC56D9" w:rsidRDefault="00212958">
      <w:pPr>
        <w:pBdr>
          <w:top w:val="nil"/>
          <w:left w:val="nil"/>
          <w:bottom w:val="nil"/>
          <w:right w:val="nil"/>
          <w:between w:val="nil"/>
        </w:pBdr>
        <w:ind w:left="708" w:right="-82" w:hanging="708"/>
        <w:jc w:val="both"/>
        <w:rPr>
          <w:rFonts w:ascii="Century Gothic" w:eastAsia="Century Gothic" w:hAnsi="Century Gothic" w:cs="Century Gothic"/>
          <w:sz w:val="22"/>
          <w:szCs w:val="22"/>
        </w:rPr>
      </w:pPr>
      <w:r>
        <w:rPr>
          <w:rFonts w:ascii="Tahoma" w:eastAsia="Tahoma" w:hAnsi="Tahoma" w:cs="Tahoma"/>
          <w:color w:val="000000"/>
          <w:sz w:val="22"/>
          <w:szCs w:val="22"/>
        </w:rPr>
        <w:t>X</w:t>
      </w:r>
      <w:r>
        <w:rPr>
          <w:rFonts w:ascii="Century Gothic" w:eastAsia="Century Gothic" w:hAnsi="Century Gothic" w:cs="Century Gothic"/>
          <w:color w:val="000000"/>
          <w:sz w:val="22"/>
          <w:szCs w:val="22"/>
        </w:rPr>
        <w:tab/>
        <w:t xml:space="preserve">In Presenza, in </w:t>
      </w:r>
      <w:r w:rsidR="005606F7">
        <w:rPr>
          <w:rFonts w:ascii="Century Gothic" w:eastAsia="Century Gothic" w:hAnsi="Century Gothic" w:cs="Century Gothic"/>
          <w:color w:val="000000"/>
          <w:sz w:val="22"/>
          <w:szCs w:val="22"/>
        </w:rPr>
        <w:t xml:space="preserve">aula </w:t>
      </w:r>
      <w:r>
        <w:rPr>
          <w:rFonts w:ascii="Century Gothic" w:eastAsia="Century Gothic" w:hAnsi="Century Gothic" w:cs="Century Gothic"/>
          <w:color w:val="000000"/>
          <w:sz w:val="22"/>
          <w:szCs w:val="22"/>
        </w:rPr>
        <w:t xml:space="preserve">e in </w:t>
      </w:r>
      <w:r w:rsidR="005606F7">
        <w:rPr>
          <w:rFonts w:ascii="Century Gothic" w:eastAsia="Century Gothic" w:hAnsi="Century Gothic" w:cs="Century Gothic"/>
          <w:color w:val="000000"/>
          <w:sz w:val="22"/>
          <w:szCs w:val="22"/>
        </w:rPr>
        <w:t>campo</w:t>
      </w:r>
      <w:r>
        <w:rPr>
          <w:rFonts w:ascii="Century Gothic" w:eastAsia="Century Gothic" w:hAnsi="Century Gothic" w:cs="Century Gothic"/>
          <w:color w:val="000000"/>
          <w:sz w:val="22"/>
          <w:szCs w:val="22"/>
        </w:rPr>
        <w:t xml:space="preserve">, presso l’impianto </w:t>
      </w:r>
      <w:r>
        <w:rPr>
          <w:rFonts w:ascii="Century Gothic" w:eastAsia="Century Gothic" w:hAnsi="Century Gothic" w:cs="Century Gothic"/>
          <w:sz w:val="22"/>
          <w:szCs w:val="22"/>
        </w:rPr>
        <w:t>ASD SALICE</w:t>
      </w:r>
    </w:p>
    <w:p w14:paraId="16B2F583" w14:textId="77777777" w:rsidR="00FC56D9" w:rsidRDefault="00212958">
      <w:pPr>
        <w:ind w:left="708" w:right="-82"/>
        <w:jc w:val="both"/>
        <w:rPr>
          <w:rFonts w:ascii="Century Gothic" w:eastAsia="Century Gothic" w:hAnsi="Century Gothic" w:cs="Century Gothic"/>
          <w:sz w:val="22"/>
          <w:szCs w:val="22"/>
        </w:rPr>
      </w:pPr>
      <w:r>
        <w:rPr>
          <w:rFonts w:ascii="Century Gothic" w:eastAsia="Century Gothic" w:hAnsi="Century Gothic" w:cs="Century Gothic"/>
          <w:sz w:val="22"/>
          <w:szCs w:val="22"/>
        </w:rPr>
        <w:t>Corso Cristoforo Colombo, 2, 12045 Fossano CN</w:t>
      </w:r>
    </w:p>
    <w:p w14:paraId="1B062B74" w14:textId="22A6F8E4" w:rsidR="00001A2B" w:rsidRDefault="00001A2B" w:rsidP="00001A2B">
      <w:pPr>
        <w:ind w:right="-8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X         On line </w:t>
      </w:r>
    </w:p>
    <w:p w14:paraId="16B2F584" w14:textId="77777777" w:rsidR="00FC56D9" w:rsidRDefault="00FC56D9">
      <w:pPr>
        <w:pBdr>
          <w:top w:val="nil"/>
          <w:left w:val="nil"/>
          <w:bottom w:val="nil"/>
          <w:right w:val="nil"/>
          <w:between w:val="nil"/>
        </w:pBdr>
        <w:ind w:left="708" w:right="-82" w:hanging="708"/>
        <w:jc w:val="both"/>
        <w:rPr>
          <w:rFonts w:ascii="Century Gothic" w:eastAsia="Century Gothic" w:hAnsi="Century Gothic" w:cs="Century Gothic"/>
          <w:sz w:val="22"/>
          <w:szCs w:val="22"/>
        </w:rPr>
      </w:pPr>
    </w:p>
    <w:p w14:paraId="16B2F585" w14:textId="77777777" w:rsidR="00FC56D9" w:rsidRDefault="00212958">
      <w:pPr>
        <w:pBdr>
          <w:top w:val="nil"/>
          <w:left w:val="nil"/>
          <w:bottom w:val="nil"/>
          <w:right w:val="nil"/>
          <w:between w:val="nil"/>
        </w:pBdr>
        <w:ind w:right="-8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Il Corso avrà inizio il giorno 0</w:t>
      </w:r>
      <w:r>
        <w:rPr>
          <w:rFonts w:ascii="Century Gothic" w:eastAsia="Century Gothic" w:hAnsi="Century Gothic" w:cs="Century Gothic"/>
          <w:sz w:val="22"/>
          <w:szCs w:val="22"/>
        </w:rPr>
        <w:t>8</w:t>
      </w:r>
      <w:r>
        <w:rPr>
          <w:rFonts w:ascii="Century Gothic" w:eastAsia="Century Gothic" w:hAnsi="Century Gothic" w:cs="Century Gothic"/>
          <w:color w:val="000000"/>
          <w:sz w:val="22"/>
          <w:szCs w:val="22"/>
        </w:rPr>
        <w:t xml:space="preserve">/04/2023 alle ore </w:t>
      </w:r>
      <w:r>
        <w:rPr>
          <w:rFonts w:ascii="Century Gothic" w:eastAsia="Century Gothic" w:hAnsi="Century Gothic" w:cs="Century Gothic"/>
          <w:sz w:val="22"/>
          <w:szCs w:val="22"/>
        </w:rPr>
        <w:t>18,00</w:t>
      </w:r>
    </w:p>
    <w:p w14:paraId="16B2F586" w14:textId="77777777" w:rsidR="00FC56D9" w:rsidRDefault="00212958">
      <w:pPr>
        <w:pBdr>
          <w:top w:val="nil"/>
          <w:left w:val="nil"/>
          <w:bottom w:val="nil"/>
          <w:right w:val="nil"/>
          <w:between w:val="nil"/>
        </w:pBdr>
        <w:ind w:right="-8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Il termine del corso è previsto il giorno </w:t>
      </w:r>
      <w:r>
        <w:rPr>
          <w:rFonts w:ascii="Century Gothic" w:eastAsia="Century Gothic" w:hAnsi="Century Gothic" w:cs="Century Gothic"/>
          <w:sz w:val="22"/>
          <w:szCs w:val="22"/>
        </w:rPr>
        <w:t>22</w:t>
      </w:r>
      <w:r>
        <w:rPr>
          <w:rFonts w:ascii="Century Gothic" w:eastAsia="Century Gothic" w:hAnsi="Century Gothic" w:cs="Century Gothic"/>
          <w:color w:val="000000"/>
          <w:sz w:val="22"/>
          <w:szCs w:val="22"/>
        </w:rPr>
        <w:t xml:space="preserve">/05/2024 ore </w:t>
      </w:r>
      <w:r>
        <w:rPr>
          <w:rFonts w:ascii="Century Gothic" w:eastAsia="Century Gothic" w:hAnsi="Century Gothic" w:cs="Century Gothic"/>
          <w:sz w:val="22"/>
          <w:szCs w:val="22"/>
        </w:rPr>
        <w:t>21,00</w:t>
      </w:r>
    </w:p>
    <w:p w14:paraId="16B2F587" w14:textId="77777777" w:rsidR="00FC56D9" w:rsidRDefault="00FC56D9">
      <w:pPr>
        <w:pBdr>
          <w:top w:val="nil"/>
          <w:left w:val="nil"/>
          <w:bottom w:val="nil"/>
          <w:right w:val="nil"/>
          <w:between w:val="nil"/>
        </w:pBdr>
        <w:ind w:right="-82"/>
        <w:jc w:val="both"/>
        <w:rPr>
          <w:rFonts w:ascii="Century Gothic" w:eastAsia="Century Gothic" w:hAnsi="Century Gothic" w:cs="Century Gothic"/>
          <w:b/>
          <w:color w:val="000000"/>
          <w:sz w:val="22"/>
          <w:szCs w:val="22"/>
        </w:rPr>
      </w:pPr>
    </w:p>
    <w:p w14:paraId="16B2F588" w14:textId="77777777" w:rsidR="00FC56D9" w:rsidRDefault="00212958">
      <w:pPr>
        <w:pBdr>
          <w:top w:val="nil"/>
          <w:left w:val="nil"/>
          <w:bottom w:val="nil"/>
          <w:right w:val="nil"/>
          <w:between w:val="nil"/>
        </w:pBdr>
        <w:ind w:right="-82"/>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(il Settore Giovanile e Scolastico si riserva di apportare eventuali modifiche al programma in caso di sopraggiunte esigenze organizzative, di cui gli iscritti verranno messi al corrente in tempi rapidi)</w:t>
      </w:r>
    </w:p>
    <w:p w14:paraId="16B2F589" w14:textId="77777777" w:rsidR="00FC56D9" w:rsidRDefault="00FC56D9">
      <w:pPr>
        <w:pBdr>
          <w:top w:val="nil"/>
          <w:left w:val="nil"/>
          <w:bottom w:val="nil"/>
          <w:right w:val="nil"/>
          <w:between w:val="nil"/>
        </w:pBdr>
        <w:ind w:right="-82"/>
        <w:jc w:val="both"/>
        <w:rPr>
          <w:rFonts w:ascii="Century Gothic" w:eastAsia="Century Gothic" w:hAnsi="Century Gothic" w:cs="Century Gothic"/>
          <w:b/>
          <w:color w:val="000000"/>
          <w:sz w:val="22"/>
          <w:szCs w:val="22"/>
        </w:rPr>
      </w:pPr>
    </w:p>
    <w:p w14:paraId="16B2F58A" w14:textId="77777777" w:rsidR="00FC56D9" w:rsidRDefault="00212958">
      <w:pPr>
        <w:pBdr>
          <w:top w:val="nil"/>
          <w:left w:val="nil"/>
          <w:bottom w:val="nil"/>
          <w:right w:val="nil"/>
          <w:between w:val="nil"/>
        </w:pBdr>
        <w:ind w:right="-8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Il Corso non conferisce una Qualifica Federale del Settore Tecnico e non prevede l’assegnazione di crediti/punti per l’ammissione ai corsi di formazione UEFA-C o Allenatori Dilettanti Regionali o eventuali corsi similari indetti dal Settore Tecnico.</w:t>
      </w:r>
    </w:p>
    <w:p w14:paraId="16B2F58B" w14:textId="77777777" w:rsidR="00FC56D9" w:rsidRDefault="00FC56D9">
      <w:pPr>
        <w:pBdr>
          <w:top w:val="nil"/>
          <w:left w:val="nil"/>
          <w:bottom w:val="nil"/>
          <w:right w:val="nil"/>
          <w:between w:val="nil"/>
        </w:pBdr>
        <w:ind w:right="-82"/>
        <w:jc w:val="both"/>
        <w:rPr>
          <w:rFonts w:ascii="Century Gothic" w:eastAsia="Century Gothic" w:hAnsi="Century Gothic" w:cs="Century Gothic"/>
          <w:b/>
          <w:color w:val="000000"/>
          <w:sz w:val="22"/>
          <w:szCs w:val="22"/>
        </w:rPr>
      </w:pPr>
    </w:p>
    <w:p w14:paraId="16B2F58C" w14:textId="77777777" w:rsidR="00FC56D9" w:rsidRDefault="00212958">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Il monte ore verrà ripartito in moduli da tre ore ciascuno, con una frequenza settimanale.</w:t>
      </w:r>
    </w:p>
    <w:p w14:paraId="16B2F58D" w14:textId="77777777" w:rsidR="00FC56D9" w:rsidRDefault="0021295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Stesura del calendario e orario di svolgimento del corso, saranno a cura dell’Ufficio del Coordinatore Federale Regionale del Settore Giovanile e Scolastico e comunicati ai corsisti mediante il comunicato ufficiale della Delegazione Provinciale competente territorialmente.</w:t>
      </w:r>
    </w:p>
    <w:p w14:paraId="16B2F58E" w14:textId="77777777" w:rsidR="00FC56D9" w:rsidRDefault="00FC56D9">
      <w:pPr>
        <w:pBdr>
          <w:top w:val="nil"/>
          <w:left w:val="nil"/>
          <w:bottom w:val="nil"/>
          <w:right w:val="nil"/>
          <w:between w:val="nil"/>
        </w:pBdr>
        <w:ind w:right="-82"/>
        <w:jc w:val="both"/>
        <w:rPr>
          <w:rFonts w:ascii="Century Gothic" w:eastAsia="Century Gothic" w:hAnsi="Century Gothic" w:cs="Century Gothic"/>
          <w:b/>
          <w:color w:val="000000"/>
          <w:sz w:val="22"/>
          <w:szCs w:val="22"/>
        </w:rPr>
      </w:pPr>
    </w:p>
    <w:p w14:paraId="16B2F58F" w14:textId="5ABDB81E" w:rsidR="00FC56D9" w:rsidRDefault="00212958">
      <w:pPr>
        <w:pBdr>
          <w:top w:val="nil"/>
          <w:left w:val="nil"/>
          <w:bottom w:val="nil"/>
          <w:right w:val="nil"/>
          <w:between w:val="nil"/>
        </w:pBdr>
        <w:ind w:right="-82"/>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Sono concesse assenze per un massimo di 2h</w:t>
      </w:r>
      <w:r w:rsidR="003076C5">
        <w:rPr>
          <w:rFonts w:ascii="Century Gothic" w:eastAsia="Century Gothic" w:hAnsi="Century Gothic" w:cs="Century Gothic"/>
          <w:b/>
          <w:color w:val="000000"/>
          <w:sz w:val="22"/>
          <w:szCs w:val="22"/>
        </w:rPr>
        <w:t xml:space="preserve"> (</w:t>
      </w:r>
      <w:r>
        <w:rPr>
          <w:rFonts w:ascii="Century Gothic" w:eastAsia="Century Gothic" w:hAnsi="Century Gothic" w:cs="Century Gothic"/>
          <w:b/>
          <w:color w:val="000000"/>
          <w:sz w:val="22"/>
          <w:szCs w:val="22"/>
        </w:rPr>
        <w:t xml:space="preserve">una singola sessione giornaliera). </w:t>
      </w:r>
    </w:p>
    <w:p w14:paraId="16B2F590" w14:textId="6B83039C" w:rsidR="00FC56D9" w:rsidRDefault="00212958">
      <w:pPr>
        <w:pBdr>
          <w:top w:val="nil"/>
          <w:left w:val="nil"/>
          <w:bottom w:val="nil"/>
          <w:right w:val="nil"/>
          <w:between w:val="nil"/>
        </w:pBdr>
        <w:ind w:right="-82"/>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Qualora </w:t>
      </w:r>
      <w:r w:rsidR="002E34F2">
        <w:rPr>
          <w:rFonts w:ascii="Century Gothic" w:eastAsia="Century Gothic" w:hAnsi="Century Gothic" w:cs="Century Gothic"/>
          <w:b/>
          <w:color w:val="000000"/>
          <w:sz w:val="22"/>
          <w:szCs w:val="22"/>
        </w:rPr>
        <w:t>le assenze</w:t>
      </w:r>
      <w:r>
        <w:rPr>
          <w:rFonts w:ascii="Century Gothic" w:eastAsia="Century Gothic" w:hAnsi="Century Gothic" w:cs="Century Gothic"/>
          <w:b/>
          <w:color w:val="000000"/>
          <w:sz w:val="22"/>
          <w:szCs w:val="22"/>
        </w:rPr>
        <w:t xml:space="preserve"> superino tale quota, il corso verrà considerato non frequentato, pertanto, per ottenere l’attestato di partecipazione, sarà necessario ripetere il corso. </w:t>
      </w:r>
    </w:p>
    <w:p w14:paraId="16B2F591" w14:textId="77777777" w:rsidR="00FC56D9" w:rsidRDefault="00212958">
      <w:pPr>
        <w:pBdr>
          <w:top w:val="nil"/>
          <w:left w:val="nil"/>
          <w:bottom w:val="nil"/>
          <w:right w:val="nil"/>
          <w:between w:val="nil"/>
        </w:pBdr>
        <w:ind w:right="-82"/>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 xml:space="preserve">Chi effettuerà assenze potrà eventualmente essere considerata l’ipotesi di recuperare le ore perdute in una delle altre sedi attivate nella medesima corrente stagione sportiva. </w:t>
      </w:r>
    </w:p>
    <w:p w14:paraId="16B2F592" w14:textId="77777777" w:rsidR="00FC56D9" w:rsidRDefault="00212958">
      <w:pPr>
        <w:pBdr>
          <w:top w:val="nil"/>
          <w:left w:val="nil"/>
          <w:bottom w:val="nil"/>
          <w:right w:val="nil"/>
          <w:between w:val="nil"/>
        </w:pBdr>
        <w:ind w:right="-82"/>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Tale modalità è giustificata dall’essenza e dagli obiettivi del corso stesso. </w:t>
      </w:r>
    </w:p>
    <w:p w14:paraId="16B2F593" w14:textId="77777777" w:rsidR="00FC56D9" w:rsidRDefault="00FC56D9">
      <w:pPr>
        <w:pBdr>
          <w:top w:val="nil"/>
          <w:left w:val="nil"/>
          <w:bottom w:val="nil"/>
          <w:right w:val="nil"/>
          <w:between w:val="nil"/>
        </w:pBdr>
        <w:ind w:right="-82"/>
        <w:jc w:val="both"/>
        <w:rPr>
          <w:rFonts w:ascii="Century Gothic" w:eastAsia="Century Gothic" w:hAnsi="Century Gothic" w:cs="Century Gothic"/>
          <w:b/>
          <w:color w:val="000000"/>
          <w:sz w:val="22"/>
          <w:szCs w:val="22"/>
        </w:rPr>
      </w:pPr>
    </w:p>
    <w:p w14:paraId="16B2F596" w14:textId="77777777" w:rsidR="00FC56D9" w:rsidRDefault="00FC56D9">
      <w:pPr>
        <w:pBdr>
          <w:top w:val="nil"/>
          <w:left w:val="nil"/>
          <w:bottom w:val="nil"/>
          <w:right w:val="nil"/>
          <w:between w:val="nil"/>
        </w:pBdr>
        <w:ind w:right="-82"/>
        <w:jc w:val="both"/>
        <w:rPr>
          <w:rFonts w:ascii="Century Gothic" w:eastAsia="Century Gothic" w:hAnsi="Century Gothic" w:cs="Century Gothic"/>
          <w:b/>
          <w:color w:val="000000"/>
          <w:sz w:val="22"/>
          <w:szCs w:val="22"/>
        </w:rPr>
      </w:pPr>
    </w:p>
    <w:p w14:paraId="16B2F597" w14:textId="77777777" w:rsidR="00FC56D9" w:rsidRDefault="00212958">
      <w:pPr>
        <w:numPr>
          <w:ilvl w:val="0"/>
          <w:numId w:val="2"/>
        </w:num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Modalità di iscrizione</w:t>
      </w:r>
    </w:p>
    <w:p w14:paraId="16B2F599"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color w:val="000000"/>
          <w:sz w:val="22"/>
          <w:szCs w:val="22"/>
        </w:rPr>
      </w:pPr>
    </w:p>
    <w:p w14:paraId="16B2F59A" w14:textId="77777777" w:rsidR="00FC56D9" w:rsidRDefault="00212958">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Per l’accesso al corso il requisito richiesto per la partecipazione è svolgere la propria attività presso una Scuola Calcio o un Centro Calcistico di Base nella stagione sportiva in corso, come da dichiarazione a firma del Presidente della Società di appartenenza. </w:t>
      </w:r>
    </w:p>
    <w:p w14:paraId="16B2F59B"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color w:val="000000"/>
          <w:sz w:val="22"/>
          <w:szCs w:val="22"/>
        </w:rPr>
      </w:pPr>
    </w:p>
    <w:p w14:paraId="16B2F59C" w14:textId="77777777" w:rsidR="00FC56D9" w:rsidRDefault="00212958">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Al Corso verranno ammessi a partecipare i primi 40 aspiranti corsisti.</w:t>
      </w:r>
    </w:p>
    <w:p w14:paraId="16B2F59D" w14:textId="459999C6" w:rsidR="00FC56D9" w:rsidRDefault="00212958">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color w:val="000000"/>
          <w:sz w:val="22"/>
          <w:szCs w:val="22"/>
        </w:rPr>
      </w:pPr>
      <w:bookmarkStart w:id="0" w:name="_heading=h.30j0zll" w:colFirst="0" w:colLast="0"/>
      <w:bookmarkEnd w:id="0"/>
      <w:r>
        <w:rPr>
          <w:rFonts w:ascii="Century Gothic" w:eastAsia="Century Gothic" w:hAnsi="Century Gothic" w:cs="Century Gothic"/>
          <w:b/>
          <w:color w:val="000000"/>
          <w:sz w:val="22"/>
          <w:szCs w:val="22"/>
        </w:rPr>
        <w:t xml:space="preserve">Per accedere al corso si dovrà compilare l’apposito modulo, in allegato al presente comunicato, e inviarlo al Coordinamento FIGC SGS Piemonte e Valle d’Aosta tramite email all’indirizzo </w:t>
      </w:r>
      <w:hyperlink r:id="rId11">
        <w:r>
          <w:rPr>
            <w:rFonts w:ascii="Century Gothic" w:eastAsia="Century Gothic" w:hAnsi="Century Gothic" w:cs="Century Gothic"/>
            <w:b/>
            <w:color w:val="0000FF"/>
            <w:sz w:val="22"/>
            <w:szCs w:val="22"/>
            <w:u w:val="single"/>
          </w:rPr>
          <w:t>base.piemontevalledaostasgs@figc.it</w:t>
        </w:r>
      </w:hyperlink>
      <w:r>
        <w:rPr>
          <w:rFonts w:ascii="Century Gothic" w:eastAsia="Century Gothic" w:hAnsi="Century Gothic" w:cs="Century Gothic"/>
          <w:b/>
          <w:color w:val="000000"/>
          <w:sz w:val="22"/>
          <w:szCs w:val="22"/>
        </w:rPr>
        <w:t xml:space="preserve">, </w:t>
      </w:r>
      <w:r w:rsidR="00EF32EC">
        <w:rPr>
          <w:rFonts w:ascii="Century Gothic" w:eastAsia="Century Gothic" w:hAnsi="Century Gothic" w:cs="Century Gothic"/>
          <w:b/>
          <w:color w:val="000000"/>
          <w:sz w:val="22"/>
          <w:szCs w:val="22"/>
        </w:rPr>
        <w:t xml:space="preserve">e per conoscenza </w:t>
      </w:r>
      <w:hyperlink r:id="rId12" w:history="1">
        <w:r w:rsidR="00D14BED" w:rsidRPr="00D14BED">
          <w:rPr>
            <w:rStyle w:val="Collegamentoipertestuale"/>
            <w:rFonts w:ascii="Segoe UI" w:hAnsi="Segoe UI" w:cs="Segoe UI"/>
            <w:b/>
            <w:bCs/>
            <w:sz w:val="20"/>
            <w:szCs w:val="20"/>
            <w:shd w:val="clear" w:color="auto" w:fill="FFFFFF"/>
          </w:rPr>
          <w:t>cuneoadbfigcsgs@gmail.com</w:t>
        </w:r>
      </w:hyperlink>
      <w:r w:rsidR="00D14BED">
        <w:rPr>
          <w:rFonts w:ascii="Segoe UI" w:hAnsi="Segoe UI" w:cs="Segoe UI"/>
          <w:color w:val="000000"/>
          <w:sz w:val="20"/>
          <w:szCs w:val="20"/>
          <w:shd w:val="clear" w:color="auto" w:fill="FFFFFF"/>
        </w:rPr>
        <w:t xml:space="preserve"> </w:t>
      </w:r>
      <w:r>
        <w:rPr>
          <w:rFonts w:ascii="Century Gothic" w:eastAsia="Century Gothic" w:hAnsi="Century Gothic" w:cs="Century Gothic"/>
          <w:b/>
          <w:color w:val="000000"/>
          <w:sz w:val="22"/>
          <w:szCs w:val="22"/>
        </w:rPr>
        <w:t xml:space="preserve">  </w:t>
      </w:r>
      <w:r w:rsidR="00E07A74">
        <w:rPr>
          <w:rFonts w:ascii="Century Gothic" w:eastAsia="Century Gothic" w:hAnsi="Century Gothic" w:cs="Century Gothic"/>
          <w:b/>
          <w:color w:val="000000"/>
          <w:sz w:val="22"/>
          <w:szCs w:val="22"/>
        </w:rPr>
        <w:t>entro le ore 12:00</w:t>
      </w:r>
      <w:r>
        <w:rPr>
          <w:rFonts w:ascii="Century Gothic" w:eastAsia="Century Gothic" w:hAnsi="Century Gothic" w:cs="Century Gothic"/>
          <w:b/>
          <w:color w:val="000000"/>
          <w:sz w:val="22"/>
          <w:szCs w:val="22"/>
        </w:rPr>
        <w:t xml:space="preserve"> </w:t>
      </w:r>
      <w:r w:rsidR="00E07A74">
        <w:rPr>
          <w:rFonts w:ascii="Century Gothic" w:eastAsia="Century Gothic" w:hAnsi="Century Gothic" w:cs="Century Gothic"/>
          <w:b/>
          <w:color w:val="000000"/>
          <w:sz w:val="22"/>
          <w:szCs w:val="22"/>
        </w:rPr>
        <w:t xml:space="preserve">del </w:t>
      </w:r>
      <w:r>
        <w:rPr>
          <w:rFonts w:ascii="Century Gothic" w:eastAsia="Century Gothic" w:hAnsi="Century Gothic" w:cs="Century Gothic"/>
          <w:b/>
          <w:color w:val="000000"/>
          <w:sz w:val="22"/>
          <w:szCs w:val="22"/>
        </w:rPr>
        <w:t>2</w:t>
      </w:r>
      <w:r w:rsidR="00622AA4">
        <w:rPr>
          <w:rFonts w:ascii="Century Gothic" w:eastAsia="Century Gothic" w:hAnsi="Century Gothic" w:cs="Century Gothic"/>
          <w:b/>
          <w:color w:val="000000"/>
          <w:sz w:val="22"/>
          <w:szCs w:val="22"/>
        </w:rPr>
        <w:t>8</w:t>
      </w:r>
      <w:r>
        <w:rPr>
          <w:rFonts w:ascii="Century Gothic" w:eastAsia="Century Gothic" w:hAnsi="Century Gothic" w:cs="Century Gothic"/>
          <w:b/>
          <w:color w:val="000000"/>
          <w:sz w:val="22"/>
          <w:szCs w:val="22"/>
        </w:rPr>
        <w:t xml:space="preserve"> Marzo 2024</w:t>
      </w:r>
    </w:p>
    <w:p w14:paraId="16B2F59E"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color w:val="000000"/>
          <w:sz w:val="22"/>
          <w:szCs w:val="22"/>
        </w:rPr>
      </w:pPr>
    </w:p>
    <w:p w14:paraId="16B2F59F" w14:textId="77777777" w:rsidR="00FC56D9" w:rsidRDefault="00212958">
      <w:pPr>
        <w:numPr>
          <w:ilvl w:val="0"/>
          <w:numId w:val="2"/>
        </w:num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Numero dei partecipanti.</w:t>
      </w:r>
    </w:p>
    <w:p w14:paraId="16B2F5A0" w14:textId="77777777" w:rsidR="00FC56D9" w:rsidRDefault="00FC56D9">
      <w:pPr>
        <w:jc w:val="both"/>
        <w:rPr>
          <w:rFonts w:ascii="Century Gothic" w:eastAsia="Century Gothic" w:hAnsi="Century Gothic" w:cs="Century Gothic"/>
          <w:sz w:val="22"/>
          <w:szCs w:val="22"/>
        </w:rPr>
      </w:pPr>
    </w:p>
    <w:p w14:paraId="16B2F5A1" w14:textId="77777777" w:rsidR="00FC56D9" w:rsidRDefault="00212958">
      <w:pPr>
        <w:tabs>
          <w:tab w:val="left" w:pos="7111"/>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 corso in presenza può essere ammesso un numero massimo di iscritti pari a quaranta </w:t>
      </w:r>
    </w:p>
    <w:p w14:paraId="16B2F5A2" w14:textId="77777777" w:rsidR="00FC56D9" w:rsidRDefault="00212958">
      <w:pPr>
        <w:tabs>
          <w:tab w:val="left" w:pos="7111"/>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(40) unità. Per poter attivare il corso il numero minimo di partecipanti viene stabilito in 30</w:t>
      </w:r>
    </w:p>
    <w:p w14:paraId="16B2F5A3" w14:textId="77777777" w:rsidR="00FC56D9" w:rsidRDefault="00212958">
      <w:pPr>
        <w:tabs>
          <w:tab w:val="left" w:pos="7111"/>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unità.</w:t>
      </w:r>
      <w:r>
        <w:rPr>
          <w:rFonts w:ascii="Century Gothic" w:eastAsia="Century Gothic" w:hAnsi="Century Gothic" w:cs="Century Gothic"/>
          <w:sz w:val="22"/>
          <w:szCs w:val="22"/>
        </w:rPr>
        <w:br/>
      </w:r>
      <w:r>
        <w:rPr>
          <w:rFonts w:ascii="Century Gothic" w:eastAsia="Century Gothic" w:hAnsi="Century Gothic" w:cs="Century Gothic"/>
          <w:sz w:val="22"/>
          <w:szCs w:val="22"/>
        </w:rPr>
        <w:tab/>
      </w:r>
    </w:p>
    <w:p w14:paraId="16B2F5A4" w14:textId="77777777" w:rsidR="00FC56D9" w:rsidRDefault="0021295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Nel caso di un </w:t>
      </w:r>
      <w:r>
        <w:rPr>
          <w:rFonts w:ascii="Century Gothic" w:eastAsia="Century Gothic" w:hAnsi="Century Gothic" w:cs="Century Gothic"/>
          <w:b/>
          <w:sz w:val="22"/>
          <w:szCs w:val="22"/>
        </w:rPr>
        <w:t>numero inferiore</w:t>
      </w:r>
      <w:r>
        <w:rPr>
          <w:rFonts w:ascii="Century Gothic" w:eastAsia="Century Gothic" w:hAnsi="Century Gothic" w:cs="Century Gothic"/>
          <w:sz w:val="22"/>
          <w:szCs w:val="22"/>
        </w:rPr>
        <w:t xml:space="preserve"> a quello minimo previsto, il Settore Giovanile e Scolastico, viste le domande depositate presso ciascuna Delegazione Provinciale, potrà organizzare corsi a carattere interprovinciale e comunque nel rispetto del criterio di </w:t>
      </w:r>
      <w:proofErr w:type="spellStart"/>
      <w:r>
        <w:rPr>
          <w:rFonts w:ascii="Century Gothic" w:eastAsia="Century Gothic" w:hAnsi="Century Gothic" w:cs="Century Gothic"/>
          <w:sz w:val="22"/>
          <w:szCs w:val="22"/>
        </w:rPr>
        <w:t>viciniorità</w:t>
      </w:r>
      <w:proofErr w:type="spellEnd"/>
    </w:p>
    <w:p w14:paraId="16B2F5A5" w14:textId="77777777" w:rsidR="00FC56D9" w:rsidRDefault="00FC56D9">
      <w:pPr>
        <w:pBdr>
          <w:top w:val="nil"/>
          <w:left w:val="nil"/>
          <w:bottom w:val="nil"/>
          <w:right w:val="nil"/>
          <w:between w:val="nil"/>
        </w:pBdr>
        <w:ind w:right="-82"/>
        <w:jc w:val="both"/>
        <w:rPr>
          <w:rFonts w:ascii="Century Gothic" w:eastAsia="Century Gothic" w:hAnsi="Century Gothic" w:cs="Century Gothic"/>
          <w:color w:val="000000"/>
          <w:sz w:val="22"/>
          <w:szCs w:val="22"/>
        </w:rPr>
      </w:pPr>
    </w:p>
    <w:p w14:paraId="16B2F5A6" w14:textId="77777777" w:rsidR="00FC56D9" w:rsidRDefault="00212958">
      <w:pPr>
        <w:pBdr>
          <w:top w:val="nil"/>
          <w:left w:val="nil"/>
          <w:bottom w:val="nil"/>
          <w:right w:val="nil"/>
          <w:between w:val="nil"/>
        </w:pBdr>
        <w:ind w:right="-8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Il Settore Giovanile e Scolastico, nei limiti delle opportunità didattico-organizzative, si riserva la possibilità di autorizzare la partecipazione di un numero maggiore di iscritti.</w:t>
      </w:r>
    </w:p>
    <w:p w14:paraId="16B2F5A7" w14:textId="77777777" w:rsidR="00FC56D9" w:rsidRDefault="00FC56D9">
      <w:pPr>
        <w:jc w:val="both"/>
        <w:rPr>
          <w:rFonts w:ascii="Century Gothic" w:eastAsia="Century Gothic" w:hAnsi="Century Gothic" w:cs="Century Gothic"/>
          <w:sz w:val="22"/>
          <w:szCs w:val="22"/>
        </w:rPr>
      </w:pPr>
    </w:p>
    <w:p w14:paraId="16B2F5A8" w14:textId="77777777" w:rsidR="00FC56D9" w:rsidRDefault="00212958">
      <w:pPr>
        <w:numPr>
          <w:ilvl w:val="0"/>
          <w:numId w:val="3"/>
        </w:num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Criteri per la determinazione dei partecipanti ai corsi.</w:t>
      </w:r>
    </w:p>
    <w:p w14:paraId="16B2F5A9" w14:textId="77777777" w:rsidR="00FC56D9" w:rsidRDefault="00FC56D9">
      <w:pPr>
        <w:jc w:val="both"/>
        <w:rPr>
          <w:rFonts w:ascii="Century Gothic" w:eastAsia="Century Gothic" w:hAnsi="Century Gothic" w:cs="Century Gothic"/>
          <w:sz w:val="22"/>
          <w:szCs w:val="22"/>
        </w:rPr>
      </w:pPr>
    </w:p>
    <w:p w14:paraId="16B2F5AA" w14:textId="77777777" w:rsidR="00FC56D9" w:rsidRDefault="0021295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Non potranno essere ammessi al corso le seguenti persone:</w:t>
      </w:r>
    </w:p>
    <w:p w14:paraId="16B2F5AB" w14:textId="77777777" w:rsidR="00FC56D9" w:rsidRDefault="00212958">
      <w:pPr>
        <w:numPr>
          <w:ilvl w:val="0"/>
          <w:numId w:val="1"/>
        </w:num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persone che all’atto di iscrizione non hanno ancora compiuto il diciottesimo anno di età;</w:t>
      </w:r>
    </w:p>
    <w:p w14:paraId="16B2F5AC" w14:textId="77777777" w:rsidR="00FC56D9" w:rsidRDefault="00212958">
      <w:pPr>
        <w:numPr>
          <w:ilvl w:val="0"/>
          <w:numId w:val="1"/>
        </w:num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persone che sono incorse in provvedimenti DASPO;</w:t>
      </w:r>
    </w:p>
    <w:p w14:paraId="16B2F5AD" w14:textId="77777777" w:rsidR="00FC56D9" w:rsidRDefault="00212958">
      <w:pPr>
        <w:numPr>
          <w:ilvl w:val="0"/>
          <w:numId w:val="1"/>
        </w:num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persone che hanno in essere provvedimenti disciplinari significativi che ostano alla partecipazione al corso</w:t>
      </w:r>
    </w:p>
    <w:p w14:paraId="16B2F5AE" w14:textId="77777777" w:rsidR="00FC56D9" w:rsidRDefault="00212958">
      <w:pPr>
        <w:numPr>
          <w:ilvl w:val="0"/>
          <w:numId w:val="1"/>
        </w:num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persone che non avranno consegnato il Certificato Medico di Idoneità all’Attività Sportiva Non Agonistica prima dell’inizio del corso.</w:t>
      </w:r>
    </w:p>
    <w:p w14:paraId="16B2F5AF" w14:textId="77777777" w:rsidR="00FC56D9" w:rsidRDefault="00FC56D9">
      <w:pPr>
        <w:jc w:val="both"/>
        <w:rPr>
          <w:rFonts w:ascii="Century Gothic" w:eastAsia="Century Gothic" w:hAnsi="Century Gothic" w:cs="Century Gothic"/>
          <w:sz w:val="22"/>
          <w:szCs w:val="22"/>
        </w:rPr>
      </w:pPr>
    </w:p>
    <w:p w14:paraId="16B2F5B0" w14:textId="77777777" w:rsidR="00FC56D9" w:rsidRDefault="0021295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Qualora il numero delle richieste di partecipazione </w:t>
      </w:r>
      <w:r>
        <w:rPr>
          <w:rFonts w:ascii="Century Gothic" w:eastAsia="Century Gothic" w:hAnsi="Century Gothic" w:cs="Century Gothic"/>
          <w:b/>
          <w:sz w:val="22"/>
          <w:szCs w:val="22"/>
        </w:rPr>
        <w:t>sia superiore</w:t>
      </w:r>
      <w:r>
        <w:rPr>
          <w:rFonts w:ascii="Century Gothic" w:eastAsia="Century Gothic" w:hAnsi="Century Gothic" w:cs="Century Gothic"/>
          <w:sz w:val="22"/>
          <w:szCs w:val="22"/>
        </w:rPr>
        <w:t xml:space="preserve"> a quello previsto, per la determinazione degli aventi diritto di partecipazione, si terrà di conto, nell’ordine, di quanto sotto riportato:</w:t>
      </w:r>
    </w:p>
    <w:p w14:paraId="16B2F5B1" w14:textId="77777777" w:rsidR="00FC56D9" w:rsidRDefault="00212958">
      <w:pPr>
        <w:numPr>
          <w:ilvl w:val="0"/>
          <w:numId w:val="5"/>
        </w:numPr>
        <w:ind w:left="1068"/>
        <w:jc w:val="both"/>
        <w:rPr>
          <w:rFonts w:ascii="Century Gothic" w:eastAsia="Century Gothic" w:hAnsi="Century Gothic" w:cs="Century Gothic"/>
          <w:sz w:val="22"/>
          <w:szCs w:val="22"/>
        </w:rPr>
      </w:pPr>
      <w:r>
        <w:rPr>
          <w:rFonts w:ascii="Century Gothic" w:eastAsia="Century Gothic" w:hAnsi="Century Gothic" w:cs="Century Gothic"/>
          <w:b/>
          <w:sz w:val="22"/>
          <w:szCs w:val="22"/>
        </w:rPr>
        <w:t>un nominativo</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per ciascuna Società</w:t>
      </w:r>
      <w:r>
        <w:rPr>
          <w:rFonts w:ascii="Century Gothic" w:eastAsia="Century Gothic" w:hAnsi="Century Gothic" w:cs="Century Gothic"/>
          <w:sz w:val="22"/>
          <w:szCs w:val="22"/>
        </w:rPr>
        <w:t xml:space="preserve"> (nel caso di più nominativi la Società dovrà indicare quello </w:t>
      </w:r>
      <w:r>
        <w:rPr>
          <w:rFonts w:ascii="Century Gothic" w:eastAsia="Century Gothic" w:hAnsi="Century Gothic" w:cs="Century Gothic"/>
          <w:i/>
          <w:sz w:val="22"/>
          <w:szCs w:val="22"/>
        </w:rPr>
        <w:t>prioritario</w:t>
      </w:r>
      <w:r>
        <w:rPr>
          <w:rFonts w:ascii="Century Gothic" w:eastAsia="Century Gothic" w:hAnsi="Century Gothic" w:cs="Century Gothic"/>
          <w:sz w:val="22"/>
          <w:szCs w:val="22"/>
        </w:rPr>
        <w:t xml:space="preserve"> e quello </w:t>
      </w:r>
      <w:r>
        <w:rPr>
          <w:rFonts w:ascii="Century Gothic" w:eastAsia="Century Gothic" w:hAnsi="Century Gothic" w:cs="Century Gothic"/>
          <w:i/>
          <w:sz w:val="22"/>
          <w:szCs w:val="22"/>
        </w:rPr>
        <w:t>secondario</w:t>
      </w:r>
      <w:r>
        <w:rPr>
          <w:rFonts w:ascii="Century Gothic" w:eastAsia="Century Gothic" w:hAnsi="Century Gothic" w:cs="Century Gothic"/>
          <w:sz w:val="22"/>
          <w:szCs w:val="22"/>
        </w:rPr>
        <w:t>);</w:t>
      </w:r>
    </w:p>
    <w:p w14:paraId="16B2F5B2" w14:textId="77777777" w:rsidR="00FC56D9" w:rsidRDefault="00212958">
      <w:pPr>
        <w:numPr>
          <w:ilvl w:val="0"/>
          <w:numId w:val="5"/>
        </w:numPr>
        <w:ind w:left="1068"/>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2 posti </w:t>
      </w:r>
      <w:r>
        <w:rPr>
          <w:rFonts w:ascii="Century Gothic" w:eastAsia="Century Gothic" w:hAnsi="Century Gothic" w:cs="Century Gothic"/>
          <w:sz w:val="22"/>
          <w:szCs w:val="22"/>
        </w:rPr>
        <w:t xml:space="preserve">(fra i quaranta previsti), saranno riservati e assegnati, in base all’ordine di arrivo, a coloro che </w:t>
      </w:r>
      <w:r>
        <w:rPr>
          <w:rFonts w:ascii="Century Gothic" w:eastAsia="Century Gothic" w:hAnsi="Century Gothic" w:cs="Century Gothic"/>
          <w:b/>
          <w:sz w:val="22"/>
          <w:szCs w:val="22"/>
        </w:rPr>
        <w:t>non operano</w:t>
      </w:r>
      <w:r>
        <w:rPr>
          <w:rFonts w:ascii="Century Gothic" w:eastAsia="Century Gothic" w:hAnsi="Century Gothic" w:cs="Century Gothic"/>
          <w:sz w:val="22"/>
          <w:szCs w:val="22"/>
        </w:rPr>
        <w:t xml:space="preserve"> in ambito di scuole di calcio delle Società;</w:t>
      </w:r>
    </w:p>
    <w:p w14:paraId="16B2F5B3" w14:textId="77777777" w:rsidR="00FC56D9" w:rsidRDefault="00212958">
      <w:pPr>
        <w:numPr>
          <w:ilvl w:val="0"/>
          <w:numId w:val="5"/>
        </w:numPr>
        <w:ind w:left="1068"/>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presenza di </w:t>
      </w:r>
      <w:r>
        <w:rPr>
          <w:rFonts w:ascii="Century Gothic" w:eastAsia="Century Gothic" w:hAnsi="Century Gothic" w:cs="Century Gothic"/>
          <w:b/>
          <w:sz w:val="22"/>
          <w:szCs w:val="22"/>
        </w:rPr>
        <w:t>posti a completamento</w:t>
      </w:r>
      <w:r>
        <w:rPr>
          <w:rFonts w:ascii="Century Gothic" w:eastAsia="Century Gothic" w:hAnsi="Century Gothic" w:cs="Century Gothic"/>
          <w:sz w:val="22"/>
          <w:szCs w:val="22"/>
        </w:rPr>
        <w:t xml:space="preserve"> dell’organico, questi saranno assegnati in base all’ordine di arrivo/deposito delle domande dei nominativi </w:t>
      </w:r>
      <w:r>
        <w:rPr>
          <w:rFonts w:ascii="Century Gothic" w:eastAsia="Century Gothic" w:hAnsi="Century Gothic" w:cs="Century Gothic"/>
          <w:i/>
          <w:sz w:val="22"/>
          <w:szCs w:val="22"/>
        </w:rPr>
        <w:t>secondari</w:t>
      </w:r>
      <w:r>
        <w:rPr>
          <w:rFonts w:ascii="Century Gothic" w:eastAsia="Century Gothic" w:hAnsi="Century Gothic" w:cs="Century Gothic"/>
          <w:sz w:val="22"/>
          <w:szCs w:val="22"/>
        </w:rPr>
        <w:t xml:space="preserve"> indicati dalle Società;</w:t>
      </w:r>
    </w:p>
    <w:p w14:paraId="16B2F5B4"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color w:val="000000"/>
          <w:sz w:val="22"/>
          <w:szCs w:val="22"/>
        </w:rPr>
      </w:pPr>
    </w:p>
    <w:p w14:paraId="16B2F5B5" w14:textId="77777777" w:rsidR="00FC56D9" w:rsidRDefault="00212958">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Nel caso in cui non venisse raggiunto il numero minimo di iscrizioni, gli aspiranti corsisti verranno invitati a partecipare in una delle sedi più vicine alla sede annullata con posti disponibili.</w:t>
      </w:r>
    </w:p>
    <w:p w14:paraId="16B2F5B6"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color w:val="000000"/>
          <w:sz w:val="22"/>
          <w:szCs w:val="22"/>
        </w:rPr>
      </w:pPr>
    </w:p>
    <w:p w14:paraId="16B2F5B7" w14:textId="77777777" w:rsidR="00FC56D9" w:rsidRDefault="00212958">
      <w:pPr>
        <w:jc w:val="both"/>
        <w:rPr>
          <w:rFonts w:ascii="Century Gothic" w:eastAsia="Century Gothic" w:hAnsi="Century Gothic" w:cs="Century Gothic"/>
          <w:sz w:val="22"/>
          <w:szCs w:val="22"/>
        </w:rPr>
      </w:pPr>
      <w:bookmarkStart w:id="1" w:name="_heading=h.1fob9te" w:colFirst="0" w:colLast="0"/>
      <w:bookmarkEnd w:id="1"/>
      <w:r>
        <w:rPr>
          <w:rFonts w:ascii="Century Gothic" w:eastAsia="Century Gothic" w:hAnsi="Century Gothic" w:cs="Century Gothic"/>
          <w:sz w:val="22"/>
          <w:szCs w:val="22"/>
        </w:rPr>
        <w:t xml:space="preserve">L’Ufficio del Coordinatore Federale Regione Piemonte e Valle d’Aosta SGS provvederà a comunicare l’elenco degli iscritti mediante Comunicato Ufficiale pubblicato dal Comitato Regionale LND Piemonte e Valle d’Aosta . </w:t>
      </w:r>
    </w:p>
    <w:p w14:paraId="16B2F5B8"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color w:val="000000"/>
          <w:sz w:val="22"/>
          <w:szCs w:val="22"/>
        </w:rPr>
      </w:pPr>
    </w:p>
    <w:p w14:paraId="16B2F5B9" w14:textId="77777777" w:rsidR="00FC56D9" w:rsidRDefault="00212958">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color w:val="000000"/>
          <w:sz w:val="22"/>
          <w:szCs w:val="22"/>
        </w:rPr>
      </w:pPr>
      <w:bookmarkStart w:id="2" w:name="_heading=h.3znysh7" w:colFirst="0" w:colLast="0"/>
      <w:bookmarkEnd w:id="2"/>
      <w:r>
        <w:rPr>
          <w:rFonts w:ascii="Century Gothic" w:eastAsia="Century Gothic" w:hAnsi="Century Gothic" w:cs="Century Gothic"/>
          <w:b/>
          <w:color w:val="000000"/>
          <w:sz w:val="22"/>
          <w:szCs w:val="22"/>
        </w:rPr>
        <w:t xml:space="preserve">Per ulteriori informazioni è possibile contattare l’Ufficio del Coordinatore Federale Regionale Piemonte e Valle d’Aosta del Settore Giovanile e Scolastico tramite – mail: </w:t>
      </w:r>
      <w:hyperlink r:id="rId13">
        <w:r>
          <w:rPr>
            <w:rFonts w:ascii="Century Gothic" w:eastAsia="Century Gothic" w:hAnsi="Century Gothic" w:cs="Century Gothic"/>
            <w:b/>
            <w:color w:val="0000FF"/>
            <w:sz w:val="22"/>
            <w:szCs w:val="22"/>
            <w:u w:val="single"/>
          </w:rPr>
          <w:t>base.piemontevalledaostasgs@figc.it</w:t>
        </w:r>
      </w:hyperlink>
    </w:p>
    <w:p w14:paraId="16B2F5BA"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color w:val="000000"/>
          <w:sz w:val="22"/>
          <w:szCs w:val="22"/>
        </w:rPr>
      </w:pPr>
    </w:p>
    <w:p w14:paraId="16B2F5BB"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i/>
          <w:color w:val="0000FF"/>
          <w:sz w:val="22"/>
          <w:szCs w:val="22"/>
        </w:rPr>
      </w:pPr>
    </w:p>
    <w:p w14:paraId="16B2F5BC" w14:textId="77777777" w:rsidR="00FC56D9" w:rsidRDefault="00FC56D9">
      <w:pPr>
        <w:pBdr>
          <w:top w:val="nil"/>
          <w:left w:val="nil"/>
          <w:bottom w:val="nil"/>
          <w:right w:val="nil"/>
          <w:between w:val="nil"/>
        </w:pBdr>
        <w:tabs>
          <w:tab w:val="left" w:pos="426"/>
          <w:tab w:val="left" w:pos="4820"/>
          <w:tab w:val="left" w:pos="8789"/>
        </w:tabs>
        <w:jc w:val="both"/>
        <w:rPr>
          <w:rFonts w:ascii="Century Gothic" w:eastAsia="Century Gothic" w:hAnsi="Century Gothic" w:cs="Century Gothic"/>
          <w:b/>
          <w:i/>
          <w:color w:val="0000FF"/>
          <w:sz w:val="22"/>
          <w:szCs w:val="22"/>
        </w:rPr>
      </w:pPr>
    </w:p>
    <w:p w14:paraId="16B2F5BD" w14:textId="77777777" w:rsidR="00FC56D9" w:rsidRDefault="00FC56D9">
      <w:pPr>
        <w:pBdr>
          <w:top w:val="nil"/>
          <w:left w:val="nil"/>
          <w:bottom w:val="nil"/>
          <w:right w:val="nil"/>
          <w:between w:val="nil"/>
        </w:pBdr>
        <w:tabs>
          <w:tab w:val="left" w:pos="709"/>
        </w:tabs>
        <w:jc w:val="both"/>
        <w:rPr>
          <w:rFonts w:ascii="Century Gothic" w:eastAsia="Century Gothic" w:hAnsi="Century Gothic" w:cs="Century Gothic"/>
          <w:color w:val="000000"/>
          <w:sz w:val="22"/>
          <w:szCs w:val="22"/>
        </w:rPr>
      </w:pPr>
    </w:p>
    <w:p w14:paraId="16B2F5BE" w14:textId="77777777" w:rsidR="00FC56D9" w:rsidRDefault="00FC56D9">
      <w:pPr>
        <w:rPr>
          <w:rFonts w:ascii="Century Gothic" w:eastAsia="Century Gothic" w:hAnsi="Century Gothic" w:cs="Century Gothic"/>
        </w:rPr>
      </w:pPr>
    </w:p>
    <w:p w14:paraId="16B2F5BF" w14:textId="77777777" w:rsidR="00FC56D9" w:rsidRDefault="00FC56D9">
      <w:pPr>
        <w:jc w:val="both"/>
        <w:rPr>
          <w:rFonts w:ascii="Century Gothic" w:eastAsia="Century Gothic" w:hAnsi="Century Gothic" w:cs="Century Gothic"/>
        </w:rPr>
      </w:pPr>
    </w:p>
    <w:p w14:paraId="16B2F5C0" w14:textId="77777777" w:rsidR="00FC56D9" w:rsidRDefault="00212958">
      <w:pPr>
        <w:jc w:val="both"/>
        <w:rPr>
          <w:rFonts w:ascii="Century Gothic" w:eastAsia="Century Gothic" w:hAnsi="Century Gothic" w:cs="Century Gothic"/>
        </w:rPr>
      </w:pPr>
      <w:r>
        <w:rPr>
          <w:rFonts w:ascii="Century Gothic" w:eastAsia="Century Gothic" w:hAnsi="Century Gothic" w:cs="Century Gothic"/>
        </w:rPr>
        <w:t xml:space="preserve">Al presente bando si allega: </w:t>
      </w:r>
    </w:p>
    <w:p w14:paraId="16B2F5C1" w14:textId="77777777" w:rsidR="00FC56D9" w:rsidRDefault="00212958">
      <w:pPr>
        <w:numPr>
          <w:ilvl w:val="0"/>
          <w:numId w:val="1"/>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Modello per la richiesta di iscrizione, </w:t>
      </w:r>
    </w:p>
    <w:p w14:paraId="16B2F5C2" w14:textId="77777777" w:rsidR="00FC56D9" w:rsidRDefault="00212958">
      <w:pPr>
        <w:numPr>
          <w:ilvl w:val="0"/>
          <w:numId w:val="1"/>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Modello per la dichiarazione DASPO, </w:t>
      </w:r>
    </w:p>
    <w:p w14:paraId="16B2F5C3" w14:textId="77777777" w:rsidR="00FC56D9" w:rsidRDefault="00212958">
      <w:pPr>
        <w:numPr>
          <w:ilvl w:val="0"/>
          <w:numId w:val="1"/>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Modello per la dichiarazione dei Procedimenti Disciplinari e Informativa sul trattamento dei dati.</w:t>
      </w:r>
    </w:p>
    <w:p w14:paraId="16B2F5C4" w14:textId="77777777" w:rsidR="00FC56D9" w:rsidRDefault="00FC56D9">
      <w:pPr>
        <w:jc w:val="both"/>
        <w:rPr>
          <w:rFonts w:ascii="Century Gothic" w:eastAsia="Century Gothic" w:hAnsi="Century Gothic" w:cs="Century Gothic"/>
        </w:rPr>
      </w:pPr>
    </w:p>
    <w:p w14:paraId="16B2F5C5" w14:textId="77777777" w:rsidR="00FC56D9" w:rsidRDefault="00212958">
      <w:pPr>
        <w:rPr>
          <w:rFonts w:ascii="Century Gothic" w:eastAsia="Century Gothic" w:hAnsi="Century Gothic" w:cs="Century Gothic"/>
          <w:sz w:val="20"/>
          <w:szCs w:val="20"/>
          <w:u w:val="single"/>
        </w:rPr>
      </w:pPr>
      <w:r>
        <w:br w:type="page"/>
      </w:r>
    </w:p>
    <w:p w14:paraId="073CCC4C" w14:textId="28EFA763" w:rsidR="00FE6FD3" w:rsidRDefault="00293D05" w:rsidP="00FE6FD3">
      <w:pPr>
        <w:pStyle w:val="Titolo2"/>
        <w:numPr>
          <w:ilvl w:val="0"/>
          <w:numId w:val="0"/>
        </w:numPr>
        <w:jc w:val="right"/>
        <w:rPr>
          <w:rFonts w:ascii="Century Gothic" w:hAnsi="Century Gothic"/>
        </w:rPr>
      </w:pPr>
      <w:r>
        <w:rPr>
          <w:noProof/>
          <w:color w:val="000080"/>
          <w:sz w:val="2"/>
        </w:rPr>
        <w:lastRenderedPageBreak/>
        <w:drawing>
          <wp:anchor distT="0" distB="0" distL="114300" distR="114300" simplePos="0" relativeHeight="251669504" behindDoc="1" locked="0" layoutInCell="1" allowOverlap="1" wp14:anchorId="4276340F" wp14:editId="4027A3C6">
            <wp:simplePos x="0" y="0"/>
            <wp:positionH relativeFrom="margin">
              <wp:posOffset>-413854</wp:posOffset>
            </wp:positionH>
            <wp:positionV relativeFrom="paragraph">
              <wp:posOffset>-674756</wp:posOffset>
            </wp:positionV>
            <wp:extent cx="1006584" cy="1144988"/>
            <wp:effectExtent l="0" t="0" r="0" b="0"/>
            <wp:wrapNone/>
            <wp:docPr id="656161032"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06584" cy="114498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0" allowOverlap="1" wp14:anchorId="6D5747B9" wp14:editId="2E73ADE9">
                <wp:simplePos x="0" y="0"/>
                <wp:positionH relativeFrom="column">
                  <wp:posOffset>683453</wp:posOffset>
                </wp:positionH>
                <wp:positionV relativeFrom="paragraph">
                  <wp:posOffset>-617441</wp:posOffset>
                </wp:positionV>
                <wp:extent cx="6038850" cy="9251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7BBC9" w14:textId="77777777" w:rsidR="00FE6FD3" w:rsidRPr="001A5C06" w:rsidRDefault="00FE6FD3" w:rsidP="00FE6FD3">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E”Istruttori Attività di Base</w:t>
                            </w:r>
                          </w:p>
                          <w:p w14:paraId="659BECBA" w14:textId="77777777" w:rsidR="00FE6FD3" w:rsidRPr="001A5C06" w:rsidRDefault="00FE6FD3" w:rsidP="00FE6FD3">
                            <w:pPr>
                              <w:rPr>
                                <w:rFonts w:ascii="Trebuchet MS" w:hAnsi="Trebuchet MS"/>
                                <w:sz w:val="6"/>
                              </w:rPr>
                            </w:pPr>
                          </w:p>
                          <w:p w14:paraId="29D58C30" w14:textId="77777777" w:rsidR="00FE6FD3" w:rsidRPr="001A5C06" w:rsidRDefault="00FE6FD3" w:rsidP="00FE6FD3">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06FE781" w14:textId="77777777" w:rsidR="00FE6FD3" w:rsidRPr="001A5C06" w:rsidRDefault="00FE6FD3" w:rsidP="00FE6FD3">
                            <w:pPr>
                              <w:rPr>
                                <w:rFonts w:ascii="Trebuchet MS" w:hAnsi="Trebuchet MS"/>
                                <w:b/>
                                <w:sz w:val="16"/>
                              </w:rPr>
                            </w:pPr>
                          </w:p>
                          <w:p w14:paraId="60110013" w14:textId="57FB30B5" w:rsidR="00FE6FD3" w:rsidRPr="001D338E" w:rsidRDefault="00FE6FD3" w:rsidP="00FE6FD3">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Pr>
                                <w:rFonts w:ascii="Trebuchet MS" w:hAnsi="Trebuchet MS"/>
                                <w:b/>
                                <w:color w:val="002060"/>
                                <w:sz w:val="28"/>
                                <w:szCs w:val="28"/>
                              </w:rPr>
                              <w:t>CUNEO</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747B9" id="_x0000_t202" coordsize="21600,21600" o:spt="202" path="m,l,21600r21600,l21600,xe">
                <v:stroke joinstyle="miter"/>
                <v:path gradientshapeok="t" o:connecttype="rect"/>
              </v:shapetype>
              <v:shape id="Text Box 2" o:spid="_x0000_s1027" type="#_x0000_t202" style="position:absolute;left:0;text-align:left;margin-left:53.8pt;margin-top:-48.6pt;width:475.5pt;height:7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" o:allowincell="f" stroked="f">
                <v:textbox>
                  <w:txbxContent>
                    <w:p w14:paraId="4B67BBC9" w14:textId="77777777" w:rsidR="00FE6FD3" w:rsidRPr="001A5C06" w:rsidRDefault="00FE6FD3" w:rsidP="00FE6FD3">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E”Istruttori Attività di Base</w:t>
                      </w:r>
                    </w:p>
                    <w:p w14:paraId="659BECBA" w14:textId="77777777" w:rsidR="00FE6FD3" w:rsidRPr="001A5C06" w:rsidRDefault="00FE6FD3" w:rsidP="00FE6FD3">
                      <w:pPr>
                        <w:rPr>
                          <w:rFonts w:ascii="Trebuchet MS" w:hAnsi="Trebuchet MS"/>
                          <w:sz w:val="6"/>
                        </w:rPr>
                      </w:pPr>
                    </w:p>
                    <w:p w14:paraId="29D58C30" w14:textId="77777777" w:rsidR="00FE6FD3" w:rsidRPr="001A5C06" w:rsidRDefault="00FE6FD3" w:rsidP="00FE6FD3">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06FE781" w14:textId="77777777" w:rsidR="00FE6FD3" w:rsidRPr="001A5C06" w:rsidRDefault="00FE6FD3" w:rsidP="00FE6FD3">
                      <w:pPr>
                        <w:rPr>
                          <w:rFonts w:ascii="Trebuchet MS" w:hAnsi="Trebuchet MS"/>
                          <w:b/>
                          <w:sz w:val="16"/>
                        </w:rPr>
                      </w:pPr>
                    </w:p>
                    <w:p w14:paraId="60110013" w14:textId="57FB30B5" w:rsidR="00FE6FD3" w:rsidRPr="001D338E" w:rsidRDefault="00FE6FD3" w:rsidP="00FE6FD3">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Pr>
                          <w:rFonts w:ascii="Trebuchet MS" w:hAnsi="Trebuchet MS"/>
                          <w:b/>
                          <w:color w:val="002060"/>
                          <w:sz w:val="28"/>
                          <w:szCs w:val="28"/>
                        </w:rPr>
                        <w:t>CUNEO</w:t>
                      </w:r>
                      <w:r w:rsidRPr="001D338E">
                        <w:rPr>
                          <w:rFonts w:ascii="Trebuchet MS" w:hAnsi="Trebuchet MS"/>
                          <w:b/>
                          <w:sz w:val="28"/>
                          <w:szCs w:val="28"/>
                        </w:rPr>
                        <w:t xml:space="preserve"> -</w:t>
                      </w:r>
                    </w:p>
                  </w:txbxContent>
                </v:textbox>
              </v:shape>
            </w:pict>
          </mc:Fallback>
        </mc:AlternateContent>
      </w:r>
    </w:p>
    <w:p w14:paraId="16B2F5C9" w14:textId="77777777" w:rsidR="00FC56D9" w:rsidRDefault="00FC56D9">
      <w:pPr>
        <w:pStyle w:val="Titolo2"/>
        <w:jc w:val="right"/>
        <w:rPr>
          <w:rFonts w:ascii="Century Gothic" w:eastAsia="Century Gothic" w:hAnsi="Century Gothic" w:cs="Century Gothic"/>
        </w:rPr>
      </w:pPr>
    </w:p>
    <w:p w14:paraId="16B2F5CA" w14:textId="77777777" w:rsidR="00FC56D9" w:rsidRDefault="00FC56D9" w:rsidP="00293D05">
      <w:pPr>
        <w:pStyle w:val="Titolo2"/>
        <w:numPr>
          <w:ilvl w:val="0"/>
          <w:numId w:val="0"/>
        </w:numPr>
        <w:rPr>
          <w:rFonts w:ascii="Century Gothic" w:eastAsia="Century Gothic" w:hAnsi="Century Gothic" w:cs="Century Gothic"/>
        </w:rPr>
      </w:pPr>
    </w:p>
    <w:p w14:paraId="16B2F5CB" w14:textId="77777777" w:rsidR="00FC56D9" w:rsidRDefault="00212958">
      <w:pPr>
        <w:pStyle w:val="Titolo2"/>
        <w:jc w:val="right"/>
        <w:rPr>
          <w:rFonts w:ascii="Trebuchet MS" w:eastAsia="Trebuchet MS" w:hAnsi="Trebuchet MS" w:cs="Trebuchet MS"/>
          <w:b/>
          <w:sz w:val="24"/>
          <w:szCs w:val="24"/>
        </w:rPr>
      </w:pPr>
      <w:r>
        <w:rPr>
          <w:rFonts w:ascii="Trebuchet MS" w:eastAsia="Trebuchet MS" w:hAnsi="Trebuchet MS" w:cs="Trebuchet MS"/>
          <w:b/>
          <w:color w:val="000080"/>
          <w:sz w:val="24"/>
          <w:szCs w:val="24"/>
        </w:rPr>
        <w:t>Si prega di scrivere in stampatello leggibile</w:t>
      </w:r>
    </w:p>
    <w:p w14:paraId="16B2F5CC" w14:textId="77777777" w:rsidR="00FC56D9" w:rsidRDefault="00FC56D9">
      <w:pPr>
        <w:rPr>
          <w:rFonts w:ascii="Trebuchet MS" w:eastAsia="Trebuchet MS" w:hAnsi="Trebuchet MS" w:cs="Trebuchet MS"/>
          <w:sz w:val="22"/>
          <w:szCs w:val="22"/>
        </w:rPr>
      </w:pPr>
    </w:p>
    <w:p w14:paraId="16B2F5CD" w14:textId="77777777" w:rsidR="00FC56D9" w:rsidRDefault="00212958">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Il sottoscritto____________________________________________ nato a ____________________</w:t>
      </w:r>
    </w:p>
    <w:p w14:paraId="16B2F5CE" w14:textId="77777777" w:rsidR="00FC56D9" w:rsidRDefault="00212958">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Prov._______ il _____/____/_____ residente in _________________________ Prov.____________</w:t>
      </w:r>
    </w:p>
    <w:p w14:paraId="16B2F5CF" w14:textId="77777777" w:rsidR="00FC56D9" w:rsidRDefault="00212958">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Via/Piazza____________________________________n°______________CAP__________________</w:t>
      </w:r>
    </w:p>
    <w:p w14:paraId="16B2F5D0" w14:textId="77777777" w:rsidR="00FC56D9" w:rsidRDefault="00212958">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C.F. ________________________________________________ Tel.__________________________ Cell. __________________________    e-mail  ___________________________________________</w:t>
      </w:r>
    </w:p>
    <w:p w14:paraId="16B2F5D1" w14:textId="77777777" w:rsidR="00FC56D9" w:rsidRDefault="00FC56D9">
      <w:pPr>
        <w:rPr>
          <w:rFonts w:ascii="Trebuchet MS" w:eastAsia="Trebuchet MS" w:hAnsi="Trebuchet MS" w:cs="Trebuchet MS"/>
          <w:sz w:val="2"/>
          <w:szCs w:val="2"/>
        </w:rPr>
      </w:pPr>
    </w:p>
    <w:p w14:paraId="16B2F5D2" w14:textId="57E3C026" w:rsidR="00FC56D9" w:rsidRDefault="00212958">
      <w:pPr>
        <w:pBdr>
          <w:top w:val="nil"/>
          <w:left w:val="nil"/>
          <w:bottom w:val="nil"/>
          <w:right w:val="nil"/>
          <w:between w:val="nil"/>
        </w:pBdr>
        <w:jc w:val="both"/>
        <w:rPr>
          <w:rFonts w:ascii="Trebuchet MS" w:eastAsia="Trebuchet MS" w:hAnsi="Trebuchet MS" w:cs="Trebuchet MS"/>
          <w:b/>
          <w:i/>
          <w:color w:val="000000"/>
          <w:sz w:val="22"/>
          <w:szCs w:val="22"/>
        </w:rPr>
      </w:pPr>
      <w:r>
        <w:rPr>
          <w:rFonts w:ascii="Trebuchet MS" w:eastAsia="Trebuchet MS" w:hAnsi="Trebuchet MS" w:cs="Trebuchet MS"/>
          <w:b/>
          <w:color w:val="000000"/>
        </w:rPr>
        <w:t xml:space="preserve">chiede di essere ammesso a frequentare il seguente </w:t>
      </w:r>
      <w:r>
        <w:rPr>
          <w:rFonts w:ascii="Trebuchet MS" w:eastAsia="Trebuchet MS" w:hAnsi="Trebuchet MS" w:cs="Trebuchet MS"/>
          <w:color w:val="000000"/>
        </w:rPr>
        <w:t>Corso “Livello E” per Istruttori Attività di Base</w:t>
      </w:r>
      <w:r>
        <w:rPr>
          <w:rFonts w:ascii="Trebuchet MS" w:eastAsia="Trebuchet MS" w:hAnsi="Trebuchet MS" w:cs="Trebuchet MS"/>
          <w:b/>
          <w:color w:val="000000"/>
        </w:rPr>
        <w:t xml:space="preserve">, organizzato dal  Settore Giovanile e Scolastico della FIGC, </w:t>
      </w:r>
      <w:r>
        <w:rPr>
          <w:rFonts w:ascii="Trebuchet MS" w:eastAsia="Trebuchet MS" w:hAnsi="Trebuchet MS" w:cs="Trebuchet MS"/>
          <w:b/>
          <w:i/>
          <w:color w:val="000000"/>
          <w:sz w:val="22"/>
          <w:szCs w:val="22"/>
        </w:rPr>
        <w:t xml:space="preserve">dal </w:t>
      </w:r>
      <w:r w:rsidR="000C30CA">
        <w:rPr>
          <w:rFonts w:ascii="Trebuchet MS" w:eastAsia="Trebuchet MS" w:hAnsi="Trebuchet MS" w:cs="Trebuchet MS"/>
          <w:b/>
          <w:i/>
          <w:color w:val="000000"/>
          <w:sz w:val="22"/>
          <w:szCs w:val="22"/>
        </w:rPr>
        <w:t>08</w:t>
      </w:r>
      <w:r>
        <w:rPr>
          <w:rFonts w:ascii="Trebuchet MS" w:eastAsia="Trebuchet MS" w:hAnsi="Trebuchet MS" w:cs="Trebuchet MS"/>
          <w:b/>
          <w:i/>
          <w:color w:val="000000"/>
          <w:sz w:val="22"/>
          <w:szCs w:val="22"/>
        </w:rPr>
        <w:t xml:space="preserve">/04/2024  al </w:t>
      </w:r>
      <w:r w:rsidR="000C30CA">
        <w:rPr>
          <w:rFonts w:ascii="Trebuchet MS" w:eastAsia="Trebuchet MS" w:hAnsi="Trebuchet MS" w:cs="Trebuchet MS"/>
          <w:b/>
          <w:i/>
          <w:color w:val="000000"/>
          <w:sz w:val="22"/>
          <w:szCs w:val="22"/>
        </w:rPr>
        <w:t>22</w:t>
      </w:r>
      <w:r>
        <w:rPr>
          <w:rFonts w:ascii="Trebuchet MS" w:eastAsia="Trebuchet MS" w:hAnsi="Trebuchet MS" w:cs="Trebuchet MS"/>
          <w:b/>
          <w:i/>
          <w:color w:val="000000"/>
          <w:sz w:val="22"/>
          <w:szCs w:val="22"/>
        </w:rPr>
        <w:t>/05/2024, nella seguente modalità:</w:t>
      </w:r>
    </w:p>
    <w:p w14:paraId="16B2F5D3" w14:textId="77777777" w:rsidR="00FC56D9" w:rsidRDefault="00FC56D9">
      <w:pPr>
        <w:pBdr>
          <w:top w:val="nil"/>
          <w:left w:val="nil"/>
          <w:bottom w:val="nil"/>
          <w:right w:val="nil"/>
          <w:between w:val="nil"/>
        </w:pBdr>
        <w:jc w:val="both"/>
        <w:rPr>
          <w:rFonts w:ascii="Trebuchet MS" w:eastAsia="Trebuchet MS" w:hAnsi="Trebuchet MS" w:cs="Trebuchet MS"/>
          <w:b/>
          <w:i/>
          <w:color w:val="000000"/>
          <w:sz w:val="22"/>
          <w:szCs w:val="22"/>
        </w:rPr>
      </w:pPr>
    </w:p>
    <w:bookmarkStart w:id="3" w:name="_heading=h.2et92p0" w:colFirst="0" w:colLast="0"/>
    <w:bookmarkEnd w:id="3"/>
    <w:p w14:paraId="16B2F5D4" w14:textId="77777777" w:rsidR="00FC56D9" w:rsidRDefault="00F65C4C">
      <w:pPr>
        <w:pBdr>
          <w:top w:val="nil"/>
          <w:left w:val="nil"/>
          <w:bottom w:val="nil"/>
          <w:right w:val="nil"/>
          <w:between w:val="nil"/>
        </w:pBdr>
        <w:jc w:val="both"/>
        <w:rPr>
          <w:rFonts w:ascii="Trebuchet MS" w:eastAsia="Trebuchet MS" w:hAnsi="Trebuchet MS" w:cs="Trebuchet MS"/>
          <w:b/>
          <w:i/>
          <w:color w:val="000000"/>
          <w:sz w:val="22"/>
          <w:szCs w:val="22"/>
        </w:rPr>
      </w:pPr>
      <w:sdt>
        <w:sdtPr>
          <w:tag w:val="goog_rdk_0"/>
          <w:id w:val="1221404028"/>
        </w:sdtPr>
        <w:sdtEndPr/>
        <w:sdtContent>
          <w:r w:rsidR="00212958">
            <w:rPr>
              <w:rFonts w:ascii="Arial Unicode MS" w:eastAsia="Arial Unicode MS" w:hAnsi="Arial Unicode MS" w:cs="Arial Unicode MS"/>
              <w:b/>
              <w:i/>
              <w:color w:val="000000"/>
              <w:sz w:val="22"/>
              <w:szCs w:val="22"/>
            </w:rPr>
            <w:t>⃣</w:t>
          </w:r>
        </w:sdtContent>
      </w:sdt>
      <w:r w:rsidR="00212958">
        <w:rPr>
          <w:rFonts w:ascii="Arial" w:eastAsia="Arial" w:hAnsi="Arial" w:cs="Arial"/>
          <w:b/>
          <w:color w:val="000000"/>
        </w:rPr>
        <w:t xml:space="preserve"> </w:t>
      </w:r>
      <w:r w:rsidR="00212958">
        <w:rPr>
          <w:rFonts w:ascii="Trebuchet MS" w:eastAsia="Trebuchet MS" w:hAnsi="Trebuchet MS" w:cs="Trebuchet MS"/>
          <w:b/>
          <w:i/>
          <w:color w:val="000000"/>
          <w:sz w:val="22"/>
          <w:szCs w:val="22"/>
        </w:rPr>
        <w:t>X</w:t>
      </w:r>
      <w:r w:rsidR="00212958">
        <w:rPr>
          <w:rFonts w:ascii="Trebuchet MS" w:eastAsia="Trebuchet MS" w:hAnsi="Trebuchet MS" w:cs="Trebuchet MS"/>
          <w:b/>
          <w:i/>
          <w:color w:val="000000"/>
          <w:sz w:val="22"/>
          <w:szCs w:val="22"/>
        </w:rPr>
        <w:tab/>
        <w:t xml:space="preserve"> ONLINE </w:t>
      </w:r>
    </w:p>
    <w:p w14:paraId="16B2F5D5" w14:textId="77777777" w:rsidR="00FC56D9" w:rsidRDefault="00FC56D9">
      <w:pPr>
        <w:pBdr>
          <w:top w:val="nil"/>
          <w:left w:val="nil"/>
          <w:bottom w:val="nil"/>
          <w:right w:val="nil"/>
          <w:between w:val="nil"/>
        </w:pBdr>
        <w:jc w:val="both"/>
        <w:rPr>
          <w:rFonts w:ascii="Trebuchet MS" w:eastAsia="Trebuchet MS" w:hAnsi="Trebuchet MS" w:cs="Trebuchet MS"/>
          <w:b/>
          <w:i/>
          <w:color w:val="000000"/>
          <w:sz w:val="22"/>
          <w:szCs w:val="22"/>
        </w:rPr>
      </w:pPr>
    </w:p>
    <w:p w14:paraId="6050F0A4" w14:textId="77777777" w:rsidR="00DE72FB" w:rsidRDefault="00F65C4C" w:rsidP="00DA36F9">
      <w:pPr>
        <w:pBdr>
          <w:top w:val="nil"/>
          <w:left w:val="nil"/>
          <w:bottom w:val="nil"/>
          <w:right w:val="nil"/>
          <w:between w:val="nil"/>
        </w:pBdr>
        <w:ind w:left="708" w:right="-82" w:hanging="708"/>
        <w:jc w:val="both"/>
        <w:rPr>
          <w:rFonts w:ascii="Century Gothic" w:eastAsia="Century Gothic" w:hAnsi="Century Gothic" w:cs="Century Gothic"/>
          <w:sz w:val="22"/>
          <w:szCs w:val="22"/>
        </w:rPr>
      </w:pPr>
      <w:sdt>
        <w:sdtPr>
          <w:tag w:val="goog_rdk_1"/>
          <w:id w:val="1257715227"/>
        </w:sdtPr>
        <w:sdtEndPr/>
        <w:sdtContent>
          <w:r w:rsidR="00212958">
            <w:rPr>
              <w:rFonts w:ascii="Arial Unicode MS" w:eastAsia="Arial Unicode MS" w:hAnsi="Arial Unicode MS" w:cs="Arial Unicode MS"/>
              <w:b/>
              <w:i/>
              <w:color w:val="000000"/>
              <w:sz w:val="22"/>
              <w:szCs w:val="22"/>
            </w:rPr>
            <w:t>⃣</w:t>
          </w:r>
        </w:sdtContent>
      </w:sdt>
      <w:r w:rsidR="00212958">
        <w:rPr>
          <w:rFonts w:ascii="Arial" w:eastAsia="Arial" w:hAnsi="Arial" w:cs="Arial"/>
          <w:b/>
          <w:color w:val="000000"/>
        </w:rPr>
        <w:t xml:space="preserve"> </w:t>
      </w:r>
      <w:r w:rsidR="00212958">
        <w:rPr>
          <w:rFonts w:ascii="Trebuchet MS" w:eastAsia="Trebuchet MS" w:hAnsi="Trebuchet MS" w:cs="Trebuchet MS"/>
          <w:b/>
          <w:i/>
          <w:color w:val="000000"/>
          <w:sz w:val="22"/>
          <w:szCs w:val="22"/>
        </w:rPr>
        <w:t xml:space="preserve">X </w:t>
      </w:r>
      <w:r w:rsidR="00212958">
        <w:rPr>
          <w:rFonts w:ascii="Trebuchet MS" w:eastAsia="Trebuchet MS" w:hAnsi="Trebuchet MS" w:cs="Trebuchet MS"/>
          <w:b/>
          <w:i/>
          <w:color w:val="000000"/>
          <w:sz w:val="22"/>
          <w:szCs w:val="22"/>
        </w:rPr>
        <w:tab/>
        <w:t>In Presenza, in Aula e in Campo, presso l’impianto</w:t>
      </w:r>
      <w:r w:rsidR="00DE72FB">
        <w:rPr>
          <w:rFonts w:ascii="Trebuchet MS" w:eastAsia="Trebuchet MS" w:hAnsi="Trebuchet MS" w:cs="Trebuchet MS"/>
          <w:b/>
          <w:i/>
          <w:color w:val="000000"/>
          <w:sz w:val="22"/>
          <w:szCs w:val="22"/>
        </w:rPr>
        <w:t xml:space="preserve"> di </w:t>
      </w:r>
      <w:r w:rsidR="00DE72FB">
        <w:rPr>
          <w:rFonts w:ascii="Century Gothic" w:eastAsia="Century Gothic" w:hAnsi="Century Gothic" w:cs="Century Gothic"/>
          <w:sz w:val="22"/>
          <w:szCs w:val="22"/>
        </w:rPr>
        <w:t>ASD SALICE</w:t>
      </w:r>
    </w:p>
    <w:p w14:paraId="1C2CB21A" w14:textId="77777777" w:rsidR="00DE72FB" w:rsidRDefault="00DE72FB" w:rsidP="00DA36F9">
      <w:pPr>
        <w:ind w:left="708" w:right="-82"/>
        <w:jc w:val="both"/>
        <w:rPr>
          <w:rFonts w:ascii="Century Gothic" w:eastAsia="Century Gothic" w:hAnsi="Century Gothic" w:cs="Century Gothic"/>
          <w:sz w:val="22"/>
          <w:szCs w:val="22"/>
        </w:rPr>
      </w:pPr>
      <w:r>
        <w:rPr>
          <w:rFonts w:ascii="Century Gothic" w:eastAsia="Century Gothic" w:hAnsi="Century Gothic" w:cs="Century Gothic"/>
          <w:sz w:val="22"/>
          <w:szCs w:val="22"/>
        </w:rPr>
        <w:t>Corso Cristoforo Colombo, 2, 12045 Fossano CN</w:t>
      </w:r>
    </w:p>
    <w:p w14:paraId="16B2F5D6" w14:textId="79B93FD9" w:rsidR="00FC56D9" w:rsidRDefault="00FC56D9">
      <w:pPr>
        <w:pBdr>
          <w:top w:val="nil"/>
          <w:left w:val="nil"/>
          <w:bottom w:val="nil"/>
          <w:right w:val="nil"/>
          <w:between w:val="nil"/>
        </w:pBdr>
        <w:jc w:val="both"/>
        <w:rPr>
          <w:rFonts w:ascii="Trebuchet MS" w:eastAsia="Trebuchet MS" w:hAnsi="Trebuchet MS" w:cs="Trebuchet MS"/>
          <w:b/>
          <w:i/>
          <w:color w:val="000000"/>
          <w:sz w:val="22"/>
          <w:szCs w:val="22"/>
        </w:rPr>
      </w:pPr>
    </w:p>
    <w:p w14:paraId="16B2F5D7" w14:textId="77777777" w:rsidR="00FC56D9" w:rsidRDefault="00FC56D9">
      <w:pPr>
        <w:pBdr>
          <w:top w:val="nil"/>
          <w:left w:val="nil"/>
          <w:bottom w:val="nil"/>
          <w:right w:val="nil"/>
          <w:between w:val="nil"/>
        </w:pBdr>
        <w:jc w:val="both"/>
        <w:rPr>
          <w:rFonts w:ascii="Trebuchet MS" w:eastAsia="Trebuchet MS" w:hAnsi="Trebuchet MS" w:cs="Trebuchet MS"/>
          <w:b/>
          <w:i/>
          <w:color w:val="000000"/>
          <w:sz w:val="22"/>
          <w:szCs w:val="22"/>
        </w:rPr>
      </w:pPr>
    </w:p>
    <w:p w14:paraId="16B2F5D8" w14:textId="04097BE0" w:rsidR="00FC56D9" w:rsidRDefault="00212958">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b/>
          <w:color w:val="000000"/>
        </w:rPr>
        <w:t xml:space="preserve">Il Corso avrà la durata complessiva di </w:t>
      </w:r>
      <w:r>
        <w:rPr>
          <w:rFonts w:ascii="Trebuchet MS" w:eastAsia="Trebuchet MS" w:hAnsi="Trebuchet MS" w:cs="Trebuchet MS"/>
          <w:color w:val="000000"/>
          <w:u w:val="single"/>
        </w:rPr>
        <w:t>n°</w:t>
      </w:r>
      <w:r w:rsidR="000C30CA">
        <w:rPr>
          <w:rFonts w:ascii="Trebuchet MS" w:eastAsia="Trebuchet MS" w:hAnsi="Trebuchet MS" w:cs="Trebuchet MS"/>
          <w:u w:val="single"/>
        </w:rPr>
        <w:t>22</w:t>
      </w:r>
      <w:r>
        <w:rPr>
          <w:rFonts w:ascii="Trebuchet MS" w:eastAsia="Trebuchet MS" w:hAnsi="Trebuchet MS" w:cs="Trebuchet MS"/>
          <w:color w:val="000000"/>
          <w:u w:val="single"/>
        </w:rPr>
        <w:t xml:space="preserve"> ore</w:t>
      </w:r>
      <w:r>
        <w:rPr>
          <w:rFonts w:ascii="Trebuchet MS" w:eastAsia="Trebuchet MS" w:hAnsi="Trebuchet MS" w:cs="Trebuchet MS"/>
          <w:b/>
          <w:color w:val="000000"/>
        </w:rPr>
        <w:t>.</w:t>
      </w:r>
    </w:p>
    <w:p w14:paraId="16B2F5D9" w14:textId="77777777" w:rsidR="00FC56D9" w:rsidRDefault="00FC56D9">
      <w:pPr>
        <w:pBdr>
          <w:top w:val="nil"/>
          <w:left w:val="nil"/>
          <w:bottom w:val="nil"/>
          <w:right w:val="nil"/>
          <w:between w:val="nil"/>
        </w:pBdr>
        <w:jc w:val="both"/>
        <w:rPr>
          <w:rFonts w:ascii="Trebuchet MS" w:eastAsia="Trebuchet MS" w:hAnsi="Trebuchet MS" w:cs="Trebuchet MS"/>
          <w:b/>
          <w:color w:val="000000"/>
          <w:sz w:val="10"/>
          <w:szCs w:val="10"/>
        </w:rPr>
      </w:pPr>
    </w:p>
    <w:p w14:paraId="16B2F5DA" w14:textId="77777777" w:rsidR="00FC56D9" w:rsidRDefault="00FC56D9">
      <w:pPr>
        <w:pBdr>
          <w:top w:val="nil"/>
          <w:left w:val="nil"/>
          <w:bottom w:val="nil"/>
          <w:right w:val="nil"/>
          <w:between w:val="nil"/>
        </w:pBdr>
        <w:jc w:val="center"/>
        <w:rPr>
          <w:rFonts w:ascii="Trebuchet MS" w:eastAsia="Trebuchet MS" w:hAnsi="Trebuchet MS" w:cs="Trebuchet MS"/>
          <w:b/>
          <w:color w:val="000000"/>
          <w:sz w:val="16"/>
          <w:szCs w:val="16"/>
        </w:rPr>
      </w:pPr>
    </w:p>
    <w:p w14:paraId="16B2F5DB" w14:textId="77777777" w:rsidR="00FC56D9" w:rsidRDefault="00212958">
      <w:pPr>
        <w:ind w:left="708" w:hanging="708"/>
        <w:jc w:val="both"/>
        <w:rPr>
          <w:rFonts w:ascii="Trebuchet MS" w:eastAsia="Trebuchet MS" w:hAnsi="Trebuchet MS" w:cs="Trebuchet MS"/>
          <w:sz w:val="18"/>
          <w:szCs w:val="18"/>
        </w:rPr>
      </w:pPr>
      <w:bookmarkStart w:id="4" w:name="bookmark=id.tyjcwt" w:colFirst="0" w:colLast="0"/>
      <w:bookmarkEnd w:id="4"/>
      <w:r>
        <w:rPr>
          <w:rFonts w:ascii="Trebuchet MS" w:eastAsia="Trebuchet MS" w:hAnsi="Trebuchet MS" w:cs="Trebuchet MS"/>
          <w:sz w:val="22"/>
          <w:szCs w:val="22"/>
        </w:rPr>
        <w:t xml:space="preserve">  </w:t>
      </w:r>
      <w:r>
        <w:rPr>
          <w:rFonts w:ascii="Trebuchet MS" w:eastAsia="Trebuchet MS" w:hAnsi="Trebuchet MS" w:cs="Trebuchet MS"/>
          <w:sz w:val="22"/>
          <w:szCs w:val="22"/>
        </w:rPr>
        <w:tab/>
      </w:r>
      <w:r>
        <w:rPr>
          <w:rFonts w:ascii="Trebuchet MS" w:eastAsia="Trebuchet MS" w:hAnsi="Trebuchet MS" w:cs="Trebuchet MS"/>
          <w:sz w:val="18"/>
          <w:szCs w:val="18"/>
        </w:rPr>
        <w:t>Dichiara di svolgere, attualmente, attività in qualità di tecnico/collaboratore presso:</w:t>
      </w:r>
    </w:p>
    <w:p w14:paraId="16B2F5DC" w14:textId="77777777" w:rsidR="00FC56D9" w:rsidRDefault="00212958">
      <w:pPr>
        <w:spacing w:line="360" w:lineRule="auto"/>
        <w:ind w:firstLine="708"/>
        <w:rPr>
          <w:rFonts w:ascii="Trebuchet MS" w:eastAsia="Trebuchet MS" w:hAnsi="Trebuchet MS" w:cs="Trebuchet MS"/>
          <w:sz w:val="18"/>
          <w:szCs w:val="18"/>
        </w:rPr>
      </w:pPr>
      <w:r>
        <w:rPr>
          <w:rFonts w:ascii="Trebuchet MS" w:eastAsia="Trebuchet MS" w:hAnsi="Trebuchet MS" w:cs="Trebuchet MS"/>
          <w:sz w:val="18"/>
          <w:szCs w:val="18"/>
        </w:rPr>
        <w:t xml:space="preserve">Società </w:t>
      </w:r>
      <w:r>
        <w:rPr>
          <w:rFonts w:ascii="Trebuchet MS" w:eastAsia="Trebuchet MS" w:hAnsi="Trebuchet MS" w:cs="Trebuchet MS"/>
          <w:sz w:val="18"/>
          <w:szCs w:val="18"/>
        </w:rPr>
        <w:tab/>
      </w:r>
      <w:r>
        <w:rPr>
          <w:rFonts w:ascii="Trebuchet MS" w:eastAsia="Trebuchet MS" w:hAnsi="Trebuchet MS" w:cs="Trebuchet MS"/>
          <w:sz w:val="18"/>
          <w:szCs w:val="18"/>
        </w:rPr>
        <w:tab/>
      </w:r>
      <w:r>
        <w:rPr>
          <w:rFonts w:ascii="Trebuchet MS" w:eastAsia="Trebuchet MS" w:hAnsi="Trebuchet MS" w:cs="Trebuchet MS"/>
          <w:sz w:val="22"/>
          <w:szCs w:val="22"/>
        </w:rPr>
        <w:t>________________________</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18"/>
          <w:szCs w:val="18"/>
        </w:rPr>
        <w:t>Categoria ___________________________</w:t>
      </w:r>
    </w:p>
    <w:p w14:paraId="16B2F5DD" w14:textId="77777777" w:rsidR="00FC56D9" w:rsidRDefault="00212958">
      <w:pPr>
        <w:ind w:firstLine="708"/>
        <w:rPr>
          <w:rFonts w:ascii="Trebuchet MS" w:eastAsia="Trebuchet MS" w:hAnsi="Trebuchet MS" w:cs="Trebuchet MS"/>
          <w:sz w:val="18"/>
          <w:szCs w:val="18"/>
        </w:rPr>
      </w:pPr>
      <w:r>
        <w:rPr>
          <w:rFonts w:ascii="Trebuchet MS" w:eastAsia="Trebuchet MS" w:hAnsi="Trebuchet MS" w:cs="Trebuchet MS"/>
          <w:sz w:val="18"/>
          <w:szCs w:val="18"/>
        </w:rPr>
        <w:t xml:space="preserve">Tel. segreteria </w:t>
      </w:r>
      <w:r>
        <w:rPr>
          <w:rFonts w:ascii="Trebuchet MS" w:eastAsia="Trebuchet MS" w:hAnsi="Trebuchet MS" w:cs="Trebuchet MS"/>
          <w:sz w:val="18"/>
          <w:szCs w:val="18"/>
        </w:rPr>
        <w:tab/>
        <w:t>______________________________</w:t>
      </w:r>
    </w:p>
    <w:p w14:paraId="16B2F5DE" w14:textId="77777777" w:rsidR="00FC56D9" w:rsidRDefault="00FC56D9">
      <w:pPr>
        <w:rPr>
          <w:rFonts w:ascii="Trebuchet MS" w:eastAsia="Trebuchet MS" w:hAnsi="Trebuchet MS" w:cs="Trebuchet MS"/>
          <w:sz w:val="18"/>
          <w:szCs w:val="18"/>
        </w:rPr>
      </w:pPr>
    </w:p>
    <w:p w14:paraId="16B2F5DF" w14:textId="77777777" w:rsidR="00FC56D9" w:rsidRDefault="00212958">
      <w:pPr>
        <w:rPr>
          <w:rFonts w:ascii="Trebuchet MS" w:eastAsia="Trebuchet MS" w:hAnsi="Trebuchet MS" w:cs="Trebuchet MS"/>
          <w:sz w:val="18"/>
          <w:szCs w:val="18"/>
        </w:rPr>
      </w:pPr>
      <w:r>
        <w:rPr>
          <w:rFonts w:ascii="Trebuchet MS" w:eastAsia="Trebuchet MS" w:hAnsi="Trebuchet MS" w:cs="Trebuchet MS"/>
          <w:sz w:val="18"/>
          <w:szCs w:val="18"/>
        </w:rPr>
        <w:t>Dichiara inoltre di essere in possesso del seguente titolo di studio (indicare con una X l’ultimo titolo conseguito):</w:t>
      </w:r>
    </w:p>
    <w:p w14:paraId="16B2F5E0" w14:textId="77777777" w:rsidR="00FC56D9" w:rsidRDefault="00FC56D9">
      <w:pPr>
        <w:spacing w:line="360" w:lineRule="auto"/>
        <w:rPr>
          <w:rFonts w:ascii="Trebuchet MS" w:eastAsia="Trebuchet MS" w:hAnsi="Trebuchet MS" w:cs="Trebuchet MS"/>
          <w:sz w:val="2"/>
          <w:szCs w:val="2"/>
        </w:rPr>
      </w:pPr>
    </w:p>
    <w:p w14:paraId="16B2F5E1" w14:textId="77777777" w:rsidR="00FC56D9" w:rsidRDefault="00212958">
      <w:pPr>
        <w:tabs>
          <w:tab w:val="left" w:pos="426"/>
          <w:tab w:val="left" w:pos="2832"/>
          <w:tab w:val="left" w:pos="3540"/>
        </w:tabs>
        <w:rPr>
          <w:rFonts w:ascii="Trebuchet MS" w:eastAsia="Trebuchet MS" w:hAnsi="Trebuchet MS" w:cs="Trebuchet MS"/>
          <w:sz w:val="20"/>
          <w:szCs w:val="20"/>
        </w:rPr>
      </w:pPr>
      <w:bookmarkStart w:id="5" w:name="bookmark=id.3dy6vkm" w:colFirst="0" w:colLast="0"/>
      <w:bookmarkEnd w:id="5"/>
      <w:r>
        <w:rPr>
          <w:rFonts w:ascii="Trebuchet MS" w:eastAsia="Trebuchet MS" w:hAnsi="Trebuchet MS" w:cs="Trebuchet MS"/>
          <w:sz w:val="20"/>
          <w:szCs w:val="20"/>
        </w:rPr>
        <w:tab/>
        <w:t>Scuola Elementare</w:t>
      </w:r>
      <w:r>
        <w:rPr>
          <w:rFonts w:ascii="Trebuchet MS" w:eastAsia="Trebuchet MS" w:hAnsi="Trebuchet MS" w:cs="Trebuchet MS"/>
          <w:sz w:val="20"/>
          <w:szCs w:val="20"/>
        </w:rPr>
        <w:tab/>
      </w:r>
      <w:bookmarkStart w:id="6" w:name="bookmark=id.1t3h5sf" w:colFirst="0" w:colLast="0"/>
      <w:bookmarkEnd w:id="6"/>
      <w:r>
        <w:rPr>
          <w:rFonts w:ascii="Trebuchet MS" w:eastAsia="Trebuchet MS" w:hAnsi="Trebuchet MS" w:cs="Trebuchet MS"/>
          <w:sz w:val="20"/>
          <w:szCs w:val="20"/>
        </w:rPr>
        <w:tab/>
        <w:t>Scuola Media Inferiore</w:t>
      </w:r>
      <w:r>
        <w:rPr>
          <w:rFonts w:ascii="Trebuchet MS" w:eastAsia="Trebuchet MS" w:hAnsi="Trebuchet MS" w:cs="Trebuchet MS"/>
          <w:sz w:val="20"/>
          <w:szCs w:val="20"/>
        </w:rPr>
        <w:tab/>
        <w:t xml:space="preserve"> </w:t>
      </w:r>
      <w:bookmarkStart w:id="7" w:name="bookmark=id.4d34og8" w:colFirst="0" w:colLast="0"/>
      <w:bookmarkEnd w:id="7"/>
      <w:r>
        <w:rPr>
          <w:rFonts w:ascii="Trebuchet MS" w:eastAsia="Trebuchet MS" w:hAnsi="Trebuchet MS" w:cs="Trebuchet MS"/>
          <w:sz w:val="20"/>
          <w:szCs w:val="20"/>
        </w:rPr>
        <w:tab/>
        <w:t>Scuola Media Superiore</w:t>
      </w:r>
      <w:r>
        <w:rPr>
          <w:rFonts w:ascii="Trebuchet MS" w:eastAsia="Trebuchet MS" w:hAnsi="Trebuchet MS" w:cs="Trebuchet MS"/>
          <w:sz w:val="20"/>
          <w:szCs w:val="20"/>
        </w:rPr>
        <w:tab/>
      </w:r>
    </w:p>
    <w:p w14:paraId="16B2F5E2" w14:textId="77777777" w:rsidR="00FC56D9" w:rsidRDefault="00FC56D9">
      <w:pPr>
        <w:tabs>
          <w:tab w:val="left" w:pos="426"/>
          <w:tab w:val="left" w:pos="2832"/>
          <w:tab w:val="left" w:pos="3540"/>
        </w:tabs>
        <w:rPr>
          <w:rFonts w:ascii="Trebuchet MS" w:eastAsia="Trebuchet MS" w:hAnsi="Trebuchet MS" w:cs="Trebuchet MS"/>
          <w:sz w:val="20"/>
          <w:szCs w:val="20"/>
        </w:rPr>
      </w:pPr>
    </w:p>
    <w:p w14:paraId="16B2F5E3" w14:textId="0984D40E" w:rsidR="00FC56D9" w:rsidRDefault="00212958">
      <w:pPr>
        <w:tabs>
          <w:tab w:val="left" w:pos="426"/>
          <w:tab w:val="left" w:pos="2832"/>
          <w:tab w:val="left" w:pos="3540"/>
        </w:tabs>
        <w:rPr>
          <w:rFonts w:ascii="Trebuchet MS" w:eastAsia="Trebuchet MS" w:hAnsi="Trebuchet MS" w:cs="Trebuchet MS"/>
          <w:sz w:val="20"/>
          <w:szCs w:val="20"/>
        </w:rPr>
      </w:pPr>
      <w:bookmarkStart w:id="8" w:name="bookmark=id.2s8eyo1" w:colFirst="0" w:colLast="0"/>
      <w:bookmarkEnd w:id="8"/>
      <w:r>
        <w:rPr>
          <w:rFonts w:ascii="Trebuchet MS" w:eastAsia="Trebuchet MS" w:hAnsi="Trebuchet MS" w:cs="Trebuchet MS"/>
          <w:sz w:val="20"/>
          <w:szCs w:val="20"/>
        </w:rPr>
        <w:tab/>
        <w:t>ISEF/</w:t>
      </w:r>
      <w:r w:rsidR="002C7E86">
        <w:rPr>
          <w:rFonts w:ascii="Trebuchet MS" w:eastAsia="Trebuchet MS" w:hAnsi="Trebuchet MS" w:cs="Trebuchet MS"/>
          <w:sz w:val="20"/>
          <w:szCs w:val="20"/>
        </w:rPr>
        <w:t>S</w:t>
      </w:r>
      <w:r w:rsidR="00B83DB1">
        <w:rPr>
          <w:rFonts w:ascii="Trebuchet MS" w:eastAsia="Trebuchet MS" w:hAnsi="Trebuchet MS" w:cs="Trebuchet MS"/>
          <w:sz w:val="20"/>
          <w:szCs w:val="20"/>
        </w:rPr>
        <w:t>UISM</w:t>
      </w:r>
      <w:r>
        <w:rPr>
          <w:rFonts w:ascii="Trebuchet MS" w:eastAsia="Trebuchet MS" w:hAnsi="Trebuchet MS" w:cs="Trebuchet MS"/>
          <w:sz w:val="20"/>
          <w:szCs w:val="20"/>
        </w:rPr>
        <w:tab/>
      </w:r>
      <w:bookmarkStart w:id="9" w:name="bookmark=id.17dp8vu" w:colFirst="0" w:colLast="0"/>
      <w:bookmarkEnd w:id="9"/>
      <w:r>
        <w:rPr>
          <w:rFonts w:ascii="Trebuchet MS" w:eastAsia="Trebuchet MS" w:hAnsi="Trebuchet MS" w:cs="Trebuchet MS"/>
          <w:sz w:val="20"/>
          <w:szCs w:val="20"/>
        </w:rPr>
        <w:tab/>
        <w:t xml:space="preserve">Laurea in </w:t>
      </w:r>
      <w:r>
        <w:rPr>
          <w:rFonts w:ascii="Trebuchet MS" w:eastAsia="Trebuchet MS" w:hAnsi="Trebuchet MS" w:cs="Trebuchet MS"/>
          <w:sz w:val="20"/>
          <w:szCs w:val="20"/>
        </w:rPr>
        <w:tab/>
        <w:t>______________________________________</w:t>
      </w:r>
      <w:r>
        <w:rPr>
          <w:rFonts w:ascii="Trebuchet MS" w:eastAsia="Trebuchet MS" w:hAnsi="Trebuchet MS" w:cs="Trebuchet MS"/>
          <w:sz w:val="20"/>
          <w:szCs w:val="20"/>
        </w:rPr>
        <w:tab/>
        <w:t xml:space="preserve">          </w:t>
      </w:r>
    </w:p>
    <w:p w14:paraId="16B2F5E4" w14:textId="77777777" w:rsidR="00FC56D9" w:rsidRDefault="00212958">
      <w:pPr>
        <w:ind w:left="426" w:hanging="426"/>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16B2F5E5" w14:textId="77777777" w:rsidR="00FC56D9" w:rsidRDefault="00212958">
      <w:pPr>
        <w:tabs>
          <w:tab w:val="left" w:pos="426"/>
        </w:tabs>
        <w:ind w:left="426" w:hanging="426"/>
        <w:rPr>
          <w:rFonts w:ascii="Trebuchet MS" w:eastAsia="Trebuchet MS" w:hAnsi="Trebuchet MS" w:cs="Trebuchet MS"/>
          <w:sz w:val="20"/>
          <w:szCs w:val="20"/>
        </w:rPr>
      </w:pPr>
      <w:r>
        <w:rPr>
          <w:rFonts w:ascii="Trebuchet MS" w:eastAsia="Trebuchet MS" w:hAnsi="Trebuchet MS" w:cs="Trebuchet MS"/>
          <w:sz w:val="20"/>
          <w:szCs w:val="20"/>
        </w:rPr>
        <w:tab/>
        <w:t>Altro (*) __________________________________________________________________________</w:t>
      </w:r>
    </w:p>
    <w:p w14:paraId="16B2F5E6" w14:textId="77777777" w:rsidR="00FC56D9" w:rsidRDefault="00212958">
      <w:pPr>
        <w:tabs>
          <w:tab w:val="left" w:pos="426"/>
        </w:tabs>
        <w:rPr>
          <w:rFonts w:ascii="Trebuchet MS" w:eastAsia="Trebuchet MS" w:hAnsi="Trebuchet MS" w:cs="Trebuchet MS"/>
          <w:sz w:val="16"/>
          <w:szCs w:val="16"/>
        </w:rPr>
      </w:pPr>
      <w:r>
        <w:rPr>
          <w:rFonts w:ascii="Trebuchet MS" w:eastAsia="Trebuchet MS" w:hAnsi="Trebuchet MS" w:cs="Trebuchet MS"/>
          <w:sz w:val="16"/>
          <w:szCs w:val="16"/>
        </w:rPr>
        <w:t xml:space="preserve"> (*) </w:t>
      </w:r>
      <w:r>
        <w:rPr>
          <w:rFonts w:ascii="Trebuchet MS" w:eastAsia="Trebuchet MS" w:hAnsi="Trebuchet MS" w:cs="Trebuchet MS"/>
          <w:sz w:val="16"/>
          <w:szCs w:val="16"/>
        </w:rPr>
        <w:tab/>
        <w:t>Nel caso di studenti ISEF/IUSM o Universitari, indicare l’anno di frequenza e la Facoltà.</w:t>
      </w:r>
    </w:p>
    <w:p w14:paraId="16B2F5E7" w14:textId="77777777" w:rsidR="00FC56D9" w:rsidRDefault="00FC56D9">
      <w:pPr>
        <w:spacing w:line="360" w:lineRule="auto"/>
        <w:rPr>
          <w:rFonts w:ascii="Trebuchet MS" w:eastAsia="Trebuchet MS" w:hAnsi="Trebuchet MS" w:cs="Trebuchet MS"/>
          <w:sz w:val="20"/>
          <w:szCs w:val="20"/>
        </w:rPr>
      </w:pPr>
    </w:p>
    <w:p w14:paraId="16B2F5E9" w14:textId="588B69A0" w:rsidR="00FC56D9" w:rsidRPr="00FE28FF" w:rsidRDefault="00212958" w:rsidP="00FE28FF">
      <w:pPr>
        <w:ind w:left="705" w:hanging="705"/>
        <w:jc w:val="both"/>
        <w:rPr>
          <w:rFonts w:ascii="Trebuchet MS" w:eastAsia="Trebuchet MS" w:hAnsi="Trebuchet MS" w:cs="Trebuchet MS"/>
          <w:sz w:val="18"/>
          <w:szCs w:val="18"/>
        </w:rPr>
      </w:pPr>
      <w:r>
        <w:rPr>
          <w:rFonts w:ascii="Trebuchet MS" w:eastAsia="Trebuchet MS" w:hAnsi="Trebuchet MS" w:cs="Trebuchet MS"/>
          <w:sz w:val="22"/>
          <w:szCs w:val="22"/>
        </w:rPr>
        <w:t xml:space="preserve">  </w:t>
      </w:r>
      <w:r>
        <w:rPr>
          <w:rFonts w:ascii="Trebuchet MS" w:eastAsia="Trebuchet MS" w:hAnsi="Trebuchet MS" w:cs="Trebuchet MS"/>
          <w:sz w:val="22"/>
          <w:szCs w:val="22"/>
        </w:rPr>
        <w:tab/>
      </w:r>
      <w:r>
        <w:rPr>
          <w:rFonts w:ascii="Trebuchet MS" w:eastAsia="Trebuchet MS" w:hAnsi="Trebuchet MS" w:cs="Trebuchet MS"/>
          <w:sz w:val="18"/>
          <w:szCs w:val="18"/>
        </w:rPr>
        <w:t>Il sottoscritto si impegna a consegnare copi del certificato medico di idoneità all’</w:t>
      </w:r>
      <w:r>
        <w:rPr>
          <w:rFonts w:ascii="Trebuchet MS" w:eastAsia="Trebuchet MS" w:hAnsi="Trebuchet MS" w:cs="Trebuchet MS"/>
          <w:i/>
          <w:sz w:val="18"/>
          <w:szCs w:val="18"/>
        </w:rPr>
        <w:t>Attività Sportiva Non Agonistica</w:t>
      </w:r>
      <w:r>
        <w:rPr>
          <w:rFonts w:ascii="Trebuchet MS" w:eastAsia="Trebuchet MS" w:hAnsi="Trebuchet MS" w:cs="Trebuchet MS"/>
          <w:sz w:val="18"/>
          <w:szCs w:val="18"/>
        </w:rPr>
        <w:t xml:space="preserve"> prima dell’inizio del corso</w:t>
      </w:r>
    </w:p>
    <w:p w14:paraId="16B2F5EA" w14:textId="77777777" w:rsidR="00FC56D9" w:rsidRDefault="00212958">
      <w:pPr>
        <w:jc w:val="center"/>
        <w:rPr>
          <w:rFonts w:ascii="Trebuchet MS" w:eastAsia="Trebuchet MS" w:hAnsi="Trebuchet MS" w:cs="Trebuchet MS"/>
          <w:sz w:val="20"/>
          <w:szCs w:val="20"/>
        </w:rPr>
      </w:pPr>
      <w:r>
        <w:rPr>
          <w:rFonts w:ascii="Trebuchet MS" w:eastAsia="Trebuchet MS" w:hAnsi="Trebuchet MS" w:cs="Trebuchet MS"/>
          <w:sz w:val="20"/>
          <w:szCs w:val="20"/>
        </w:rPr>
        <w:t xml:space="preserve">FIRMA DEL CANDIDATO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FIRMA DEL PRESIDENTE</w:t>
      </w:r>
    </w:p>
    <w:p w14:paraId="16B2F5EB" w14:textId="77777777" w:rsidR="00FC56D9" w:rsidRDefault="00FC56D9">
      <w:pPr>
        <w:jc w:val="center"/>
        <w:rPr>
          <w:rFonts w:ascii="Trebuchet MS" w:eastAsia="Trebuchet MS" w:hAnsi="Trebuchet MS" w:cs="Trebuchet MS"/>
          <w:sz w:val="20"/>
          <w:szCs w:val="20"/>
        </w:rPr>
      </w:pPr>
    </w:p>
    <w:p w14:paraId="16B2F5EC" w14:textId="77777777" w:rsidR="00FC56D9" w:rsidRDefault="00212958">
      <w:pPr>
        <w:tabs>
          <w:tab w:val="left" w:pos="284"/>
          <w:tab w:val="left" w:pos="7371"/>
        </w:tabs>
        <w:rPr>
          <w:rFonts w:ascii="Trebuchet MS" w:eastAsia="Trebuchet MS" w:hAnsi="Trebuchet MS" w:cs="Trebuchet MS"/>
          <w:sz w:val="20"/>
          <w:szCs w:val="20"/>
        </w:rPr>
      </w:pPr>
      <w:r>
        <w:rPr>
          <w:rFonts w:ascii="Trebuchet MS" w:eastAsia="Trebuchet MS" w:hAnsi="Trebuchet MS" w:cs="Trebuchet MS"/>
          <w:sz w:val="20"/>
          <w:szCs w:val="20"/>
        </w:rPr>
        <w:tab/>
        <w:t>_____________________</w:t>
      </w:r>
      <w:r>
        <w:rPr>
          <w:rFonts w:ascii="Trebuchet MS" w:eastAsia="Trebuchet MS" w:hAnsi="Trebuchet MS" w:cs="Trebuchet MS"/>
          <w:sz w:val="20"/>
          <w:szCs w:val="20"/>
        </w:rPr>
        <w:tab/>
        <w:t>_____________________</w:t>
      </w:r>
    </w:p>
    <w:p w14:paraId="16B2F5ED" w14:textId="77777777" w:rsidR="00FC56D9" w:rsidRDefault="00212958">
      <w:pPr>
        <w:jc w:val="both"/>
        <w:rPr>
          <w:rFonts w:ascii="Trebuchet MS" w:eastAsia="Trebuchet MS" w:hAnsi="Trebuchet MS" w:cs="Trebuchet MS"/>
          <w:sz w:val="20"/>
          <w:szCs w:val="20"/>
        </w:rPr>
      </w:pPr>
      <w:r>
        <w:rPr>
          <w:noProof/>
        </w:rPr>
        <mc:AlternateContent>
          <mc:Choice Requires="wps">
            <w:drawing>
              <wp:anchor distT="0" distB="0" distL="114300" distR="114300" simplePos="0" relativeHeight="251663360" behindDoc="0" locked="0" layoutInCell="1" hidden="0" allowOverlap="1" wp14:anchorId="16B2F64B" wp14:editId="16B2F64C">
                <wp:simplePos x="0" y="0"/>
                <wp:positionH relativeFrom="column">
                  <wp:posOffset>3302000</wp:posOffset>
                </wp:positionH>
                <wp:positionV relativeFrom="paragraph">
                  <wp:posOffset>50800</wp:posOffset>
                </wp:positionV>
                <wp:extent cx="1017270" cy="764540"/>
                <wp:effectExtent l="0" t="0" r="0" b="0"/>
                <wp:wrapNone/>
                <wp:docPr id="12" name="Ovale 12"/>
                <wp:cNvGraphicFramePr/>
                <a:graphic xmlns:a="http://schemas.openxmlformats.org/drawingml/2006/main">
                  <a:graphicData uri="http://schemas.microsoft.com/office/word/2010/wordprocessingShape">
                    <wps:wsp>
                      <wps:cNvSpPr/>
                      <wps:spPr>
                        <a:xfrm>
                          <a:off x="4842128" y="3402493"/>
                          <a:ext cx="1007745" cy="755015"/>
                        </a:xfrm>
                        <a:prstGeom prst="ellipse">
                          <a:avLst/>
                        </a:prstGeom>
                        <a:noFill/>
                        <a:ln w="9525" cap="flat" cmpd="sng">
                          <a:solidFill>
                            <a:srgbClr val="000000"/>
                          </a:solidFill>
                          <a:prstDash val="solid"/>
                          <a:round/>
                          <a:headEnd type="none" w="sm" len="sm"/>
                          <a:tailEnd type="none" w="sm" len="sm"/>
                        </a:ln>
                      </wps:spPr>
                      <wps:txbx>
                        <w:txbxContent>
                          <w:p w14:paraId="16B2F655" w14:textId="77777777" w:rsidR="00FC56D9" w:rsidRDefault="00FC56D9">
                            <w:pPr>
                              <w:textDirection w:val="btLr"/>
                            </w:pPr>
                          </w:p>
                        </w:txbxContent>
                      </wps:txbx>
                      <wps:bodyPr spcFirstLastPara="1" wrap="square" lIns="91425" tIns="91425" rIns="91425" bIns="91425" anchor="ctr" anchorCtr="0">
                        <a:noAutofit/>
                      </wps:bodyPr>
                    </wps:wsp>
                  </a:graphicData>
                </a:graphic>
              </wp:anchor>
            </w:drawing>
          </mc:Choice>
          <mc:Fallback>
            <w:pict>
              <v:oval w14:anchorId="16B2F64B" id="Ovale 12" o:spid="_x0000_s1028" style="position:absolute;left:0;text-align:left;margin-left:260pt;margin-top:4pt;width:80.1pt;height:6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" filled="f">
                <v:stroke startarrowwidth="narrow" startarrowlength="short" endarrowwidth="narrow" endarrowlength="short"/>
                <v:textbox inset="2.53958mm,2.53958mm,2.53958mm,2.53958mm">
                  <w:txbxContent>
                    <w:p w14:paraId="16B2F655" w14:textId="77777777" w:rsidR="00FC56D9" w:rsidRDefault="00FC56D9">
                      <w:pPr>
                        <w:textDirection w:val="btLr"/>
                      </w:pPr>
                    </w:p>
                  </w:txbxContent>
                </v:textbox>
              </v:oval>
            </w:pict>
          </mc:Fallback>
        </mc:AlternateContent>
      </w:r>
    </w:p>
    <w:p w14:paraId="16B2F5EE" w14:textId="77777777" w:rsidR="00FC56D9" w:rsidRDefault="00FC56D9">
      <w:pPr>
        <w:jc w:val="both"/>
        <w:rPr>
          <w:rFonts w:ascii="Trebuchet MS" w:eastAsia="Trebuchet MS" w:hAnsi="Trebuchet MS" w:cs="Trebuchet MS"/>
          <w:sz w:val="20"/>
          <w:szCs w:val="20"/>
        </w:rPr>
      </w:pPr>
    </w:p>
    <w:p w14:paraId="16B2F5EF" w14:textId="77777777" w:rsidR="00FC56D9" w:rsidRDefault="00212958">
      <w:pPr>
        <w:ind w:left="6372" w:firstLine="707"/>
        <w:rPr>
          <w:rFonts w:ascii="Trebuchet MS" w:eastAsia="Trebuchet MS" w:hAnsi="Trebuchet MS" w:cs="Trebuchet MS"/>
          <w:b/>
          <w:sz w:val="18"/>
          <w:szCs w:val="18"/>
        </w:rPr>
      </w:pPr>
      <w:r>
        <w:rPr>
          <w:rFonts w:ascii="Trebuchet MS" w:eastAsia="Trebuchet MS" w:hAnsi="Trebuchet MS" w:cs="Trebuchet MS"/>
          <w:b/>
          <w:sz w:val="18"/>
          <w:szCs w:val="18"/>
        </w:rPr>
        <w:t>timbro della Società</w:t>
      </w:r>
    </w:p>
    <w:p w14:paraId="16B2F5F0" w14:textId="77777777" w:rsidR="00FC56D9" w:rsidRDefault="00212958">
      <w:pPr>
        <w:jc w:val="both"/>
        <w:rPr>
          <w:rFonts w:ascii="Trebuchet MS" w:eastAsia="Trebuchet MS" w:hAnsi="Trebuchet MS" w:cs="Trebuchet MS"/>
          <w:b/>
          <w:i/>
          <w:smallCaps/>
          <w:sz w:val="18"/>
          <w:szCs w:val="18"/>
          <w:u w:val="single"/>
        </w:rPr>
      </w:pPr>
      <w:r>
        <w:rPr>
          <w:rFonts w:ascii="Trebuchet MS" w:eastAsia="Trebuchet MS" w:hAnsi="Trebuchet MS" w:cs="Trebuchet MS"/>
          <w:sz w:val="20"/>
          <w:szCs w:val="20"/>
        </w:rPr>
        <w:t>__________________ li ____ / ____ / __________</w:t>
      </w:r>
    </w:p>
    <w:p w14:paraId="16B2F5F2" w14:textId="77777777" w:rsidR="00FC56D9" w:rsidRDefault="00FC56D9">
      <w:pPr>
        <w:jc w:val="both"/>
        <w:rPr>
          <w:rFonts w:ascii="Trebuchet MS" w:eastAsia="Trebuchet MS" w:hAnsi="Trebuchet MS" w:cs="Trebuchet MS"/>
          <w:b/>
          <w:i/>
          <w:smallCaps/>
          <w:sz w:val="18"/>
          <w:szCs w:val="18"/>
          <w:u w:val="single"/>
        </w:rPr>
      </w:pPr>
    </w:p>
    <w:p w14:paraId="16B2F5F3" w14:textId="77777777" w:rsidR="00FC56D9" w:rsidRDefault="00FC56D9">
      <w:pPr>
        <w:pBdr>
          <w:top w:val="nil"/>
          <w:left w:val="nil"/>
          <w:bottom w:val="nil"/>
          <w:right w:val="nil"/>
          <w:between w:val="nil"/>
        </w:pBdr>
        <w:tabs>
          <w:tab w:val="left" w:pos="426"/>
          <w:tab w:val="left" w:pos="4820"/>
          <w:tab w:val="left" w:pos="8789"/>
        </w:tabs>
        <w:jc w:val="both"/>
        <w:rPr>
          <w:rFonts w:ascii="Trebuchet MS" w:eastAsia="Trebuchet MS" w:hAnsi="Trebuchet MS" w:cs="Trebuchet MS"/>
          <w:b/>
          <w:smallCaps/>
          <w:color w:val="000000"/>
          <w:sz w:val="10"/>
          <w:szCs w:val="10"/>
          <w:u w:val="single"/>
        </w:rPr>
      </w:pPr>
    </w:p>
    <w:p w14:paraId="16B2F5F4" w14:textId="719CB91A" w:rsidR="00FC56D9" w:rsidRDefault="00212958">
      <w:pPr>
        <w:pBdr>
          <w:top w:val="nil"/>
          <w:left w:val="nil"/>
          <w:bottom w:val="nil"/>
          <w:right w:val="nil"/>
          <w:between w:val="nil"/>
        </w:pBdr>
        <w:tabs>
          <w:tab w:val="left" w:pos="426"/>
          <w:tab w:val="left" w:pos="4820"/>
          <w:tab w:val="left" w:pos="8789"/>
        </w:tabs>
        <w:jc w:val="center"/>
        <w:rPr>
          <w:rFonts w:ascii="Trebuchet MS" w:eastAsia="Trebuchet MS" w:hAnsi="Trebuchet MS" w:cs="Trebuchet MS"/>
          <w:b/>
          <w:smallCaps/>
          <w:color w:val="000000"/>
          <w:sz w:val="18"/>
          <w:szCs w:val="18"/>
          <w:u w:val="single"/>
        </w:rPr>
      </w:pPr>
      <w:r>
        <w:rPr>
          <w:rFonts w:ascii="Trebuchet MS" w:eastAsia="Trebuchet MS" w:hAnsi="Trebuchet MS" w:cs="Trebuchet MS"/>
          <w:b/>
          <w:smallCaps/>
          <w:color w:val="000000"/>
          <w:sz w:val="18"/>
          <w:szCs w:val="18"/>
          <w:u w:val="single"/>
        </w:rPr>
        <w:t>DA INVIARE ALLEGANDOLA ALL</w:t>
      </w:r>
      <w:r w:rsidR="00293D05">
        <w:rPr>
          <w:rFonts w:ascii="Trebuchet MS" w:eastAsia="Trebuchet MS" w:hAnsi="Trebuchet MS" w:cs="Trebuchet MS"/>
          <w:b/>
          <w:smallCaps/>
          <w:color w:val="000000"/>
          <w:sz w:val="18"/>
          <w:szCs w:val="18"/>
          <w:u w:val="single"/>
        </w:rPr>
        <w:t>E</w:t>
      </w:r>
      <w:r>
        <w:rPr>
          <w:rFonts w:ascii="Trebuchet MS" w:eastAsia="Trebuchet MS" w:hAnsi="Trebuchet MS" w:cs="Trebuchet MS"/>
          <w:b/>
          <w:smallCaps/>
          <w:color w:val="000000"/>
          <w:sz w:val="18"/>
          <w:szCs w:val="18"/>
          <w:u w:val="single"/>
        </w:rPr>
        <w:t xml:space="preserve"> EMAIL</w:t>
      </w:r>
      <w:hyperlink r:id="rId14">
        <w:r>
          <w:rPr>
            <w:rFonts w:ascii="Century Gothic" w:eastAsia="Century Gothic" w:hAnsi="Century Gothic" w:cs="Century Gothic"/>
            <w:b/>
            <w:color w:val="0000FF"/>
            <w:sz w:val="22"/>
            <w:szCs w:val="22"/>
            <w:u w:val="single"/>
          </w:rPr>
          <w:t>base.piemontevalledaostasgs@figc.it</w:t>
        </w:r>
      </w:hyperlink>
      <w:r>
        <w:rPr>
          <w:rFonts w:ascii="Trebuchet MS" w:eastAsia="Trebuchet MS" w:hAnsi="Trebuchet MS" w:cs="Trebuchet MS"/>
          <w:b/>
          <w:smallCaps/>
          <w:color w:val="000000"/>
          <w:sz w:val="18"/>
          <w:szCs w:val="18"/>
          <w:u w:val="single"/>
        </w:rPr>
        <w:t xml:space="preserve"> </w:t>
      </w:r>
      <w:hyperlink r:id="rId15" w:history="1">
        <w:r w:rsidR="00293D05" w:rsidRPr="00293D05">
          <w:rPr>
            <w:rStyle w:val="Collegamentoipertestuale"/>
            <w:rFonts w:ascii="Segoe UI" w:hAnsi="Segoe UI" w:cs="Segoe UI"/>
            <w:b/>
            <w:bCs/>
            <w:sz w:val="20"/>
            <w:szCs w:val="20"/>
            <w:shd w:val="clear" w:color="auto" w:fill="FFFFFF"/>
          </w:rPr>
          <w:t>cuneoadbfigcsgs@gmail.com</w:t>
        </w:r>
      </w:hyperlink>
      <w:r w:rsidR="00293D05">
        <w:rPr>
          <w:rFonts w:ascii="Segoe UI" w:hAnsi="Segoe UI" w:cs="Segoe UI"/>
          <w:color w:val="000000"/>
          <w:sz w:val="20"/>
          <w:szCs w:val="20"/>
          <w:shd w:val="clear" w:color="auto" w:fill="FFFFFF"/>
        </w:rPr>
        <w:t xml:space="preserve"> </w:t>
      </w:r>
    </w:p>
    <w:p w14:paraId="16B2F5F5" w14:textId="16D47C88" w:rsidR="00FC56D9" w:rsidRDefault="00212958">
      <w:pPr>
        <w:pBdr>
          <w:top w:val="nil"/>
          <w:left w:val="nil"/>
          <w:bottom w:val="nil"/>
          <w:right w:val="nil"/>
          <w:between w:val="nil"/>
        </w:pBdr>
        <w:tabs>
          <w:tab w:val="left" w:pos="426"/>
          <w:tab w:val="left" w:pos="4820"/>
          <w:tab w:val="left" w:pos="8789"/>
        </w:tabs>
        <w:jc w:val="center"/>
        <w:rPr>
          <w:rFonts w:ascii="Trebuchet MS" w:eastAsia="Trebuchet MS" w:hAnsi="Trebuchet MS" w:cs="Trebuchet MS"/>
          <w:b/>
          <w:smallCaps/>
          <w:color w:val="000000"/>
          <w:sz w:val="18"/>
          <w:szCs w:val="18"/>
          <w:u w:val="single"/>
        </w:rPr>
      </w:pPr>
      <w:r>
        <w:rPr>
          <w:rFonts w:ascii="Trebuchet MS" w:eastAsia="Trebuchet MS" w:hAnsi="Trebuchet MS" w:cs="Trebuchet MS"/>
          <w:b/>
          <w:smallCaps/>
          <w:color w:val="000000"/>
          <w:sz w:val="18"/>
          <w:szCs w:val="18"/>
          <w:u w:val="single"/>
        </w:rPr>
        <w:t xml:space="preserve">ENTRO E NON OLTRE IL </w:t>
      </w:r>
      <w:r w:rsidR="00FB5841">
        <w:rPr>
          <w:rFonts w:ascii="Trebuchet MS" w:eastAsia="Trebuchet MS" w:hAnsi="Trebuchet MS" w:cs="Trebuchet MS"/>
          <w:b/>
          <w:smallCaps/>
          <w:color w:val="000000"/>
          <w:sz w:val="18"/>
          <w:szCs w:val="18"/>
          <w:u w:val="single"/>
        </w:rPr>
        <w:t>26 MA</w:t>
      </w:r>
      <w:r w:rsidR="00B83DB1">
        <w:rPr>
          <w:rFonts w:ascii="Trebuchet MS" w:eastAsia="Trebuchet MS" w:hAnsi="Trebuchet MS" w:cs="Trebuchet MS"/>
          <w:b/>
          <w:smallCaps/>
          <w:color w:val="000000"/>
          <w:sz w:val="18"/>
          <w:szCs w:val="18"/>
          <w:u w:val="single"/>
        </w:rPr>
        <w:t>RZO</w:t>
      </w:r>
      <w:r>
        <w:rPr>
          <w:rFonts w:ascii="Trebuchet MS" w:eastAsia="Trebuchet MS" w:hAnsi="Trebuchet MS" w:cs="Trebuchet MS"/>
          <w:b/>
          <w:smallCaps/>
          <w:color w:val="000000"/>
          <w:sz w:val="18"/>
          <w:szCs w:val="18"/>
          <w:u w:val="single"/>
        </w:rPr>
        <w:t xml:space="preserve"> 202</w:t>
      </w:r>
      <w:r w:rsidR="00FB5841">
        <w:rPr>
          <w:rFonts w:ascii="Trebuchet MS" w:eastAsia="Trebuchet MS" w:hAnsi="Trebuchet MS" w:cs="Trebuchet MS"/>
          <w:b/>
          <w:smallCaps/>
          <w:color w:val="000000"/>
          <w:sz w:val="18"/>
          <w:szCs w:val="18"/>
          <w:u w:val="single"/>
        </w:rPr>
        <w:t>4</w:t>
      </w:r>
    </w:p>
    <w:p w14:paraId="16B2F5F6" w14:textId="77777777" w:rsidR="00FC56D9" w:rsidRDefault="00212958">
      <w:pPr>
        <w:pBdr>
          <w:top w:val="nil"/>
          <w:left w:val="nil"/>
          <w:bottom w:val="nil"/>
          <w:right w:val="nil"/>
          <w:between w:val="nil"/>
        </w:pBdr>
        <w:tabs>
          <w:tab w:val="left" w:pos="426"/>
          <w:tab w:val="left" w:pos="4820"/>
          <w:tab w:val="left" w:pos="8789"/>
        </w:tabs>
        <w:jc w:val="center"/>
        <w:rPr>
          <w:rFonts w:ascii="Trebuchet MS" w:eastAsia="Trebuchet MS" w:hAnsi="Trebuchet MS" w:cs="Trebuchet MS"/>
          <w:b/>
          <w:i/>
          <w:color w:val="000000"/>
          <w:sz w:val="20"/>
          <w:szCs w:val="20"/>
          <w:u w:val="single"/>
        </w:rPr>
      </w:pPr>
      <w:r>
        <w:rPr>
          <w:rFonts w:ascii="Trebuchet MS" w:eastAsia="Trebuchet MS" w:hAnsi="Trebuchet MS" w:cs="Trebuchet MS"/>
          <w:b/>
          <w:i/>
          <w:color w:val="000000"/>
          <w:sz w:val="20"/>
          <w:szCs w:val="20"/>
          <w:u w:val="single"/>
        </w:rPr>
        <w:t>Non saranno accettate le domande incomplete dei dati richiesti</w:t>
      </w:r>
    </w:p>
    <w:p w14:paraId="16B2F5F7" w14:textId="77777777" w:rsidR="00FC56D9" w:rsidRDefault="00FC56D9">
      <w:pPr>
        <w:pBdr>
          <w:top w:val="nil"/>
          <w:left w:val="nil"/>
          <w:bottom w:val="nil"/>
          <w:right w:val="nil"/>
          <w:between w:val="nil"/>
        </w:pBdr>
        <w:tabs>
          <w:tab w:val="left" w:pos="426"/>
          <w:tab w:val="left" w:pos="4820"/>
          <w:tab w:val="left" w:pos="8789"/>
        </w:tabs>
        <w:jc w:val="center"/>
        <w:rPr>
          <w:rFonts w:ascii="Trebuchet MS" w:eastAsia="Trebuchet MS" w:hAnsi="Trebuchet MS" w:cs="Trebuchet MS"/>
          <w:b/>
          <w:color w:val="000000"/>
          <w:sz w:val="8"/>
          <w:szCs w:val="8"/>
          <w:u w:val="single"/>
        </w:rPr>
      </w:pPr>
    </w:p>
    <w:p w14:paraId="16B2F5F8" w14:textId="77777777" w:rsidR="00FC56D9" w:rsidRDefault="00212958">
      <w:pPr>
        <w:pStyle w:val="Titolo1"/>
        <w:pBdr>
          <w:bottom w:val="single" w:sz="12" w:space="1" w:color="000000"/>
        </w:pBdr>
        <w:rPr>
          <w:rFonts w:ascii="Trebuchet MS" w:eastAsia="Trebuchet MS" w:hAnsi="Trebuchet MS" w:cs="Trebuchet MS"/>
          <w:smallCaps/>
        </w:rPr>
      </w:pPr>
      <w:r>
        <w:rPr>
          <w:rFonts w:ascii="Trebuchet MS" w:eastAsia="Trebuchet MS" w:hAnsi="Trebuchet MS" w:cs="Trebuchet MS"/>
          <w:smallCaps/>
        </w:rPr>
        <w:t>SPAZIO RISERVATO ALLA SEGRETERIA DIDATTICA REGIONALE F.I.G.C. – S.G.S.</w:t>
      </w:r>
    </w:p>
    <w:p w14:paraId="16B2F5F9" w14:textId="77777777" w:rsidR="00FC56D9" w:rsidRDefault="00212958">
      <w:pPr>
        <w:jc w:val="both"/>
        <w:rPr>
          <w:rFonts w:ascii="Century Gothic" w:eastAsia="Century Gothic" w:hAnsi="Century Gothic" w:cs="Century Gothic"/>
          <w:b/>
          <w:u w:val="single"/>
        </w:rPr>
      </w:pPr>
      <w:r>
        <w:br w:type="page"/>
      </w:r>
      <w:r>
        <w:rPr>
          <w:rFonts w:ascii="Century Gothic" w:eastAsia="Century Gothic" w:hAnsi="Century Gothic" w:cs="Century Gothic"/>
          <w:b/>
          <w:u w:val="single"/>
        </w:rPr>
        <w:lastRenderedPageBreak/>
        <w:t>Dichiarazione DASPO</w:t>
      </w:r>
      <w:r>
        <w:rPr>
          <w:noProof/>
        </w:rPr>
        <mc:AlternateContent>
          <mc:Choice Requires="wps">
            <w:drawing>
              <wp:anchor distT="0" distB="0" distL="114300" distR="114300" simplePos="0" relativeHeight="251664384" behindDoc="0" locked="0" layoutInCell="1" hidden="0" allowOverlap="1" wp14:anchorId="16B2F64D" wp14:editId="16B2F64E">
                <wp:simplePos x="0" y="0"/>
                <wp:positionH relativeFrom="column">
                  <wp:posOffset>1</wp:posOffset>
                </wp:positionH>
                <wp:positionV relativeFrom="paragraph">
                  <wp:posOffset>12700</wp:posOffset>
                </wp:positionV>
                <wp:extent cx="6158865" cy="289560"/>
                <wp:effectExtent l="0" t="0" r="0" b="0"/>
                <wp:wrapNone/>
                <wp:docPr id="10" name="Rettangolo 10"/>
                <wp:cNvGraphicFramePr/>
                <a:graphic xmlns:a="http://schemas.openxmlformats.org/drawingml/2006/main">
                  <a:graphicData uri="http://schemas.microsoft.com/office/word/2010/wordprocessingShape">
                    <wps:wsp>
                      <wps:cNvSpPr/>
                      <wps:spPr>
                        <a:xfrm>
                          <a:off x="2271330" y="3639983"/>
                          <a:ext cx="6149340" cy="280035"/>
                        </a:xfrm>
                        <a:prstGeom prst="rect">
                          <a:avLst/>
                        </a:prstGeom>
                        <a:noFill/>
                        <a:ln w="9525" cap="flat" cmpd="sng">
                          <a:solidFill>
                            <a:srgbClr val="000000"/>
                          </a:solidFill>
                          <a:prstDash val="solid"/>
                          <a:miter lim="800000"/>
                          <a:headEnd type="none" w="sm" len="sm"/>
                          <a:tailEnd type="none" w="sm" len="sm"/>
                        </a:ln>
                      </wps:spPr>
                      <wps:txbx>
                        <w:txbxContent>
                          <w:p w14:paraId="16B2F656" w14:textId="77777777" w:rsidR="00FC56D9" w:rsidRDefault="00FC56D9">
                            <w:pPr>
                              <w:textDirection w:val="btLr"/>
                            </w:pPr>
                          </w:p>
                        </w:txbxContent>
                      </wps:txbx>
                      <wps:bodyPr spcFirstLastPara="1" wrap="square" lIns="91425" tIns="45700" rIns="91425" bIns="45700" anchor="t" anchorCtr="0">
                        <a:noAutofit/>
                      </wps:bodyPr>
                    </wps:wsp>
                  </a:graphicData>
                </a:graphic>
              </wp:anchor>
            </w:drawing>
          </mc:Choice>
          <mc:Fallback>
            <w:pict>
              <v:rect w14:anchorId="16B2F64D" id="Rettangolo 10" o:spid="_x0000_s1029" style="position:absolute;left:0;text-align:left;margin-left:0;margin-top:1pt;width:484.95pt;height:22.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" filled="f">
                <v:stroke startarrowwidth="narrow" startarrowlength="short" endarrowwidth="narrow" endarrowlength="short"/>
                <v:textbox inset="2.53958mm,1.2694mm,2.53958mm,1.2694mm">
                  <w:txbxContent>
                    <w:p w14:paraId="16B2F656" w14:textId="77777777" w:rsidR="00FC56D9" w:rsidRDefault="00FC56D9">
                      <w:pPr>
                        <w:textDirection w:val="btLr"/>
                      </w:pPr>
                    </w:p>
                  </w:txbxContent>
                </v:textbox>
              </v:rect>
            </w:pict>
          </mc:Fallback>
        </mc:AlternateContent>
      </w:r>
    </w:p>
    <w:p w14:paraId="16B2F5FA" w14:textId="77777777" w:rsidR="00FC56D9" w:rsidRDefault="00FC56D9">
      <w:pPr>
        <w:jc w:val="both"/>
        <w:rPr>
          <w:rFonts w:ascii="Century Gothic" w:eastAsia="Century Gothic" w:hAnsi="Century Gothic" w:cs="Century Gothic"/>
        </w:rPr>
      </w:pPr>
    </w:p>
    <w:p w14:paraId="16B2F5FB" w14:textId="77777777" w:rsidR="00FC56D9" w:rsidRDefault="00212958">
      <w:pPr>
        <w:jc w:val="both"/>
        <w:rPr>
          <w:rFonts w:ascii="Century Gothic" w:eastAsia="Century Gothic" w:hAnsi="Century Gothic" w:cs="Century Gothic"/>
        </w:rPr>
      </w:pPr>
      <w:r>
        <w:rPr>
          <w:rFonts w:ascii="Century Gothic" w:eastAsia="Century Gothic" w:hAnsi="Century Gothic" w:cs="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6B2F5FC" w14:textId="77777777" w:rsidR="00FC56D9" w:rsidRDefault="00FC56D9">
      <w:pPr>
        <w:jc w:val="both"/>
        <w:rPr>
          <w:rFonts w:ascii="Century Gothic" w:eastAsia="Century Gothic" w:hAnsi="Century Gothic" w:cs="Century Gothic"/>
        </w:rPr>
      </w:pPr>
    </w:p>
    <w:p w14:paraId="16B2F5FD" w14:textId="77777777" w:rsidR="00FC56D9" w:rsidRDefault="00FC56D9">
      <w:pPr>
        <w:jc w:val="both"/>
        <w:rPr>
          <w:rFonts w:ascii="Century Gothic" w:eastAsia="Century Gothic" w:hAnsi="Century Gothic" w:cs="Century Gothic"/>
        </w:rPr>
      </w:pPr>
    </w:p>
    <w:p w14:paraId="16B2F5FE" w14:textId="77777777" w:rsidR="00FC56D9" w:rsidRDefault="00212958">
      <w:pPr>
        <w:jc w:val="both"/>
        <w:rPr>
          <w:rFonts w:ascii="Century Gothic" w:eastAsia="Century Gothic" w:hAnsi="Century Gothic" w:cs="Century Gothic"/>
        </w:rPr>
      </w:pPr>
      <w:r>
        <w:rPr>
          <w:rFonts w:ascii="Century Gothic" w:eastAsia="Century Gothic" w:hAnsi="Century Gothic" w:cs="Century Gothic"/>
        </w:rPr>
        <w:t>Data ________________________</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Firma</w:t>
      </w:r>
    </w:p>
    <w:p w14:paraId="16B2F5FF" w14:textId="77777777" w:rsidR="00FC56D9" w:rsidRDefault="00FC56D9">
      <w:pPr>
        <w:jc w:val="both"/>
        <w:rPr>
          <w:rFonts w:ascii="Century Gothic" w:eastAsia="Century Gothic" w:hAnsi="Century Gothic" w:cs="Century Gothic"/>
        </w:rPr>
      </w:pPr>
    </w:p>
    <w:p w14:paraId="16B2F600" w14:textId="77777777" w:rsidR="00FC56D9" w:rsidRDefault="00212958">
      <w:pPr>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___________________</w:t>
      </w:r>
    </w:p>
    <w:p w14:paraId="16B2F601" w14:textId="77777777" w:rsidR="00FC56D9" w:rsidRDefault="00FC56D9">
      <w:pPr>
        <w:jc w:val="both"/>
        <w:rPr>
          <w:rFonts w:ascii="Century Gothic" w:eastAsia="Century Gothic" w:hAnsi="Century Gothic" w:cs="Century Gothic"/>
        </w:rPr>
      </w:pPr>
    </w:p>
    <w:p w14:paraId="16B2F602" w14:textId="77777777" w:rsidR="00FC56D9" w:rsidRDefault="00FC56D9">
      <w:pPr>
        <w:jc w:val="both"/>
        <w:rPr>
          <w:rFonts w:ascii="Century Gothic" w:eastAsia="Century Gothic" w:hAnsi="Century Gothic" w:cs="Century Gothic"/>
        </w:rPr>
      </w:pPr>
    </w:p>
    <w:p w14:paraId="16B2F603" w14:textId="77777777" w:rsidR="00FC56D9" w:rsidRDefault="00FC56D9">
      <w:pPr>
        <w:jc w:val="both"/>
        <w:rPr>
          <w:rFonts w:ascii="Century Gothic" w:eastAsia="Century Gothic" w:hAnsi="Century Gothic" w:cs="Century Gothic"/>
        </w:rPr>
      </w:pPr>
    </w:p>
    <w:p w14:paraId="16B2F604" w14:textId="77777777" w:rsidR="00FC56D9" w:rsidRDefault="00212958">
      <w:pPr>
        <w:jc w:val="both"/>
        <w:rPr>
          <w:rFonts w:ascii="Century Gothic" w:eastAsia="Century Gothic" w:hAnsi="Century Gothic" w:cs="Century Gothic"/>
          <w:b/>
          <w:u w:val="single"/>
        </w:rPr>
      </w:pPr>
      <w:r>
        <w:rPr>
          <w:rFonts w:ascii="Century Gothic" w:eastAsia="Century Gothic" w:hAnsi="Century Gothic" w:cs="Century Gothic"/>
          <w:b/>
          <w:u w:val="single"/>
        </w:rPr>
        <w:t>Dichiarazione Procedimenti Disciplinari</w:t>
      </w:r>
    </w:p>
    <w:p w14:paraId="16B2F605" w14:textId="77777777" w:rsidR="00FC56D9" w:rsidRDefault="00FC56D9">
      <w:pPr>
        <w:jc w:val="both"/>
        <w:rPr>
          <w:rFonts w:ascii="Century Gothic" w:eastAsia="Century Gothic" w:hAnsi="Century Gothic" w:cs="Century Gothic"/>
        </w:rPr>
      </w:pPr>
    </w:p>
    <w:p w14:paraId="16B2F606" w14:textId="77777777" w:rsidR="00FC56D9" w:rsidRDefault="00212958">
      <w:pPr>
        <w:ind w:left="720" w:hanging="720"/>
        <w:jc w:val="both"/>
        <w:rPr>
          <w:rFonts w:ascii="Century Gothic" w:eastAsia="Century Gothic" w:hAnsi="Century Gothic" w:cs="Century Gothic"/>
        </w:rPr>
      </w:pPr>
      <w:bookmarkStart w:id="10" w:name="bookmark=id.3rdcrjn" w:colFirst="0" w:colLast="0"/>
      <w:bookmarkEnd w:id="10"/>
      <w:r>
        <w:rPr>
          <w:rFonts w:ascii="Century Gothic" w:eastAsia="Century Gothic" w:hAnsi="Century Gothic" w:cs="Century Gothic"/>
        </w:rPr>
        <w:tab/>
        <w:t>Il sottoscritto _________________ dichiara che non sono in atto procedimenti disciplinari sportivi a mio carico, né sono in corso di esecuzione sanzioni sportive a me imputate.</w:t>
      </w:r>
    </w:p>
    <w:p w14:paraId="16B2F607" w14:textId="77777777" w:rsidR="00FC56D9" w:rsidRDefault="00FC56D9">
      <w:pPr>
        <w:ind w:left="720" w:hanging="720"/>
        <w:jc w:val="both"/>
        <w:rPr>
          <w:rFonts w:ascii="Century Gothic" w:eastAsia="Century Gothic" w:hAnsi="Century Gothic" w:cs="Century Gothic"/>
        </w:rPr>
      </w:pPr>
    </w:p>
    <w:p w14:paraId="16B2F608" w14:textId="77777777" w:rsidR="00FC56D9" w:rsidRDefault="00212958">
      <w:pPr>
        <w:ind w:left="720" w:hanging="720"/>
        <w:jc w:val="both"/>
        <w:rPr>
          <w:rFonts w:ascii="Century Gothic" w:eastAsia="Century Gothic" w:hAnsi="Century Gothic" w:cs="Century Gothic"/>
          <w:i/>
        </w:rPr>
      </w:pPr>
      <w:r>
        <w:rPr>
          <w:rFonts w:ascii="Century Gothic" w:eastAsia="Century Gothic" w:hAnsi="Century Gothic" w:cs="Century Gothic"/>
          <w:i/>
        </w:rPr>
        <w:t>ovvero</w:t>
      </w:r>
    </w:p>
    <w:p w14:paraId="16B2F609" w14:textId="77777777" w:rsidR="00FC56D9" w:rsidRDefault="00FC56D9">
      <w:pPr>
        <w:ind w:left="720" w:hanging="720"/>
        <w:jc w:val="both"/>
        <w:rPr>
          <w:rFonts w:ascii="Century Gothic" w:eastAsia="Century Gothic" w:hAnsi="Century Gothic" w:cs="Century Gothic"/>
          <w:i/>
        </w:rPr>
      </w:pPr>
    </w:p>
    <w:p w14:paraId="16B2F60A" w14:textId="77777777" w:rsidR="00FC56D9" w:rsidRDefault="00212958">
      <w:pPr>
        <w:ind w:left="705" w:hanging="705"/>
        <w:jc w:val="both"/>
        <w:rPr>
          <w:rFonts w:ascii="Century Gothic" w:eastAsia="Century Gothic" w:hAnsi="Century Gothic" w:cs="Century Gothic"/>
        </w:rPr>
      </w:pPr>
      <w:r>
        <w:rPr>
          <w:rFonts w:ascii="Century Gothic" w:eastAsia="Century Gothic" w:hAnsi="Century Gothic" w:cs="Century Gothic"/>
        </w:rPr>
        <w:tab/>
        <w:t>Il sottoscritto _________________ dichiara che sono in esecuzione sanzioni disciplinari a mio carico comminate per un periodo di ______________ (giorni, mesi, anni), il cui termine è previsto il giorno ______________</w:t>
      </w:r>
    </w:p>
    <w:p w14:paraId="16B2F60B" w14:textId="77777777" w:rsidR="00FC56D9" w:rsidRDefault="00FC56D9">
      <w:pPr>
        <w:jc w:val="both"/>
        <w:rPr>
          <w:rFonts w:ascii="Century Gothic" w:eastAsia="Century Gothic" w:hAnsi="Century Gothic" w:cs="Century Gothic"/>
        </w:rPr>
      </w:pPr>
    </w:p>
    <w:p w14:paraId="16B2F60C" w14:textId="77777777" w:rsidR="00FC56D9" w:rsidRDefault="00FC56D9">
      <w:pPr>
        <w:jc w:val="both"/>
        <w:rPr>
          <w:rFonts w:ascii="Century Gothic" w:eastAsia="Century Gothic" w:hAnsi="Century Gothic" w:cs="Century Gothic"/>
        </w:rPr>
      </w:pPr>
    </w:p>
    <w:p w14:paraId="16B2F60D" w14:textId="77777777" w:rsidR="00FC56D9" w:rsidRDefault="00FC56D9">
      <w:pPr>
        <w:jc w:val="both"/>
        <w:rPr>
          <w:rFonts w:ascii="Century Gothic" w:eastAsia="Century Gothic" w:hAnsi="Century Gothic" w:cs="Century Gothic"/>
        </w:rPr>
      </w:pPr>
    </w:p>
    <w:p w14:paraId="16B2F60E" w14:textId="77777777" w:rsidR="00FC56D9" w:rsidRDefault="00212958">
      <w:pPr>
        <w:jc w:val="both"/>
        <w:rPr>
          <w:rFonts w:ascii="Century Gothic" w:eastAsia="Century Gothic" w:hAnsi="Century Gothic" w:cs="Century Gothic"/>
        </w:rPr>
      </w:pPr>
      <w:r>
        <w:rPr>
          <w:rFonts w:ascii="Century Gothic" w:eastAsia="Century Gothic" w:hAnsi="Century Gothic" w:cs="Century Gothic"/>
        </w:rPr>
        <w:t>Data ________________________</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Firma</w:t>
      </w:r>
    </w:p>
    <w:p w14:paraId="16B2F60F" w14:textId="77777777" w:rsidR="00FC56D9" w:rsidRDefault="00FC56D9">
      <w:pPr>
        <w:jc w:val="both"/>
        <w:rPr>
          <w:rFonts w:ascii="Century Gothic" w:eastAsia="Century Gothic" w:hAnsi="Century Gothic" w:cs="Century Gothic"/>
        </w:rPr>
      </w:pPr>
    </w:p>
    <w:p w14:paraId="16B2F610" w14:textId="77777777" w:rsidR="00FC56D9" w:rsidRDefault="00212958">
      <w:pPr>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___________________</w:t>
      </w:r>
    </w:p>
    <w:p w14:paraId="16B2F611" w14:textId="77777777" w:rsidR="00FC56D9" w:rsidRDefault="00FC56D9">
      <w:pPr>
        <w:jc w:val="both"/>
        <w:rPr>
          <w:rFonts w:ascii="Century Gothic" w:eastAsia="Century Gothic" w:hAnsi="Century Gothic" w:cs="Century Gothic"/>
        </w:rPr>
      </w:pPr>
    </w:p>
    <w:p w14:paraId="16B2F612" w14:textId="77777777" w:rsidR="00FC56D9" w:rsidRDefault="00FC56D9">
      <w:pPr>
        <w:jc w:val="both"/>
        <w:rPr>
          <w:rFonts w:ascii="Century Gothic" w:eastAsia="Century Gothic" w:hAnsi="Century Gothic" w:cs="Century Gothic"/>
        </w:rPr>
      </w:pPr>
    </w:p>
    <w:p w14:paraId="16B2F613" w14:textId="77777777" w:rsidR="00FC56D9" w:rsidRDefault="00FC56D9">
      <w:pPr>
        <w:jc w:val="both"/>
        <w:rPr>
          <w:rFonts w:ascii="Century Gothic" w:eastAsia="Century Gothic" w:hAnsi="Century Gothic" w:cs="Century Gothic"/>
        </w:rPr>
      </w:pPr>
    </w:p>
    <w:p w14:paraId="16B2F614" w14:textId="77777777" w:rsidR="00FC56D9" w:rsidRDefault="00212958">
      <w:pPr>
        <w:pBdr>
          <w:top w:val="nil"/>
          <w:left w:val="nil"/>
          <w:bottom w:val="nil"/>
          <w:right w:val="nil"/>
          <w:between w:val="nil"/>
        </w:pBdr>
        <w:jc w:val="center"/>
        <w:rPr>
          <w:rFonts w:ascii="Century Gothic" w:eastAsia="Century Gothic" w:hAnsi="Century Gothic" w:cs="Century Gothic"/>
          <w:color w:val="000000"/>
          <w:sz w:val="23"/>
          <w:szCs w:val="23"/>
        </w:rPr>
      </w:pPr>
      <w:r>
        <w:br w:type="page"/>
      </w:r>
      <w:r>
        <w:rPr>
          <w:rFonts w:ascii="Century Gothic" w:eastAsia="Century Gothic" w:hAnsi="Century Gothic" w:cs="Century Gothic"/>
          <w:b/>
          <w:color w:val="000000"/>
          <w:sz w:val="23"/>
          <w:szCs w:val="23"/>
        </w:rPr>
        <w:lastRenderedPageBreak/>
        <w:t>INFORMATIVA AI SENSI DELL’ART. 13 DEL D. LGS. 196/2003</w:t>
      </w:r>
    </w:p>
    <w:p w14:paraId="16B2F615"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16"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17"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16B2F618"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19"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1. </w:t>
      </w:r>
      <w:r>
        <w:rPr>
          <w:rFonts w:ascii="Century Gothic" w:eastAsia="Century Gothic" w:hAnsi="Century Gothic" w:cs="Century Gothic"/>
          <w:color w:val="000000"/>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16B2F61A"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il tesseramento e l’affiliazione di atleti, tecnici e società, i relativi contratti ed il controllo sulle società calcistiche; </w:t>
      </w:r>
    </w:p>
    <w:p w14:paraId="16B2F61B"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16B2F61C"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 l’organizzazione dei campionati, delle rappresentative nazionali, del settore tecnico, del settore arbitrale; </w:t>
      </w:r>
    </w:p>
    <w:p w14:paraId="16B2F61D"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 ogni altra attribuzione demandata agli enti sopra menzionati dalle Carte Federali e da ogni legge o regolamento inerente il settore sportivo-calcistico. </w:t>
      </w:r>
    </w:p>
    <w:p w14:paraId="16B2F61E"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1F"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2. </w:t>
      </w:r>
      <w:r>
        <w:rPr>
          <w:rFonts w:ascii="Century Gothic" w:eastAsia="Century Gothic" w:hAnsi="Century Gothic" w:cs="Century Gothic"/>
          <w:color w:val="000000"/>
          <w:sz w:val="20"/>
          <w:szCs w:val="20"/>
        </w:rPr>
        <w:t xml:space="preserve">Modalità del trattamento - Il trattamento dei Dati è: </w:t>
      </w:r>
    </w:p>
    <w:p w14:paraId="16B2F620"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realizzato per mezzo delle operazioni o complessi di operazioni indicate all’art. 4 del Codice Privacy; </w:t>
      </w:r>
    </w:p>
    <w:p w14:paraId="16B2F621"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 posto in essere sia con mezzi manuali che con l’ausilio di mezzi elettronici o comunque automatizzati; </w:t>
      </w:r>
    </w:p>
    <w:p w14:paraId="16B2F622"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16B2F623"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24"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3. </w:t>
      </w:r>
      <w:r>
        <w:rPr>
          <w:rFonts w:ascii="Century Gothic" w:eastAsia="Century Gothic" w:hAnsi="Century Gothic" w:cs="Century Gothic"/>
          <w:color w:val="000000"/>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16B2F625"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26"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4. </w:t>
      </w:r>
      <w:r>
        <w:rPr>
          <w:rFonts w:ascii="Century Gothic" w:eastAsia="Century Gothic" w:hAnsi="Century Gothic" w:cs="Century Gothic"/>
          <w:color w:val="000000"/>
          <w:sz w:val="20"/>
          <w:szCs w:val="20"/>
        </w:rPr>
        <w:t xml:space="preserve">Conseguenze di un eventuale rifiuto di rispondere - Il mancato conferimento dei Dati e/o del consenso renderà impossibile per l’interessato svolgere la propria attività in seno alla FIGC. </w:t>
      </w:r>
    </w:p>
    <w:p w14:paraId="16B2F627"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28" w14:textId="77777777" w:rsidR="00FC56D9" w:rsidRDefault="00212958">
      <w:pPr>
        <w:pBdr>
          <w:top w:val="nil"/>
          <w:left w:val="nil"/>
          <w:bottom w:val="nil"/>
          <w:right w:val="nil"/>
          <w:between w:val="nil"/>
        </w:pBdr>
        <w:jc w:val="both"/>
        <w:rPr>
          <w:rFonts w:ascii="Century Gothic" w:eastAsia="Century Gothic" w:hAnsi="Century Gothic" w:cs="Century Gothic"/>
          <w:sz w:val="20"/>
          <w:szCs w:val="20"/>
        </w:rPr>
      </w:pPr>
      <w:r>
        <w:rPr>
          <w:rFonts w:ascii="Century Gothic" w:eastAsia="Century Gothic" w:hAnsi="Century Gothic" w:cs="Century Gothic"/>
          <w:b/>
          <w:color w:val="000000"/>
          <w:sz w:val="20"/>
          <w:szCs w:val="20"/>
        </w:rPr>
        <w:t xml:space="preserve">5. </w:t>
      </w:r>
      <w:r>
        <w:rPr>
          <w:rFonts w:ascii="Century Gothic" w:eastAsia="Century Gothic" w:hAnsi="Century Gothic" w:cs="Century Gothic"/>
          <w:color w:val="000000"/>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6B2F629"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6. </w:t>
      </w:r>
      <w:r>
        <w:rPr>
          <w:rFonts w:ascii="Century Gothic" w:eastAsia="Century Gothic" w:hAnsi="Century Gothic" w:cs="Century Gothic"/>
          <w:color w:val="000000"/>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16B2F62A"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2B"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 xml:space="preserve">7. </w:t>
      </w:r>
      <w:r>
        <w:rPr>
          <w:rFonts w:ascii="Century Gothic" w:eastAsia="Century Gothic" w:hAnsi="Century Gothic" w:cs="Century Gothic"/>
          <w:color w:val="000000"/>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6B2F62C"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2D" w14:textId="77777777" w:rsidR="00FC56D9" w:rsidRDefault="00212958">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8. </w:t>
      </w:r>
      <w:r>
        <w:rPr>
          <w:rFonts w:ascii="Century Gothic" w:eastAsia="Century Gothic" w:hAnsi="Century Gothic" w:cs="Century Gothic"/>
          <w:color w:val="000000"/>
          <w:sz w:val="20"/>
          <w:szCs w:val="20"/>
        </w:rPr>
        <w:t xml:space="preserve">Diritti dell’interessato - La informiamo dei diritti che potrà esercitare con riferimento al trattamento dei Dati ai sensi dell’art. 7 del Codice Privacy: </w:t>
      </w:r>
    </w:p>
    <w:p w14:paraId="16B2F62E" w14:textId="77777777" w:rsidR="00FC56D9" w:rsidRDefault="00FC56D9">
      <w:pPr>
        <w:pBdr>
          <w:top w:val="nil"/>
          <w:left w:val="nil"/>
          <w:bottom w:val="nil"/>
          <w:right w:val="nil"/>
          <w:between w:val="nil"/>
        </w:pBdr>
        <w:jc w:val="both"/>
        <w:rPr>
          <w:rFonts w:ascii="Century Gothic" w:eastAsia="Century Gothic" w:hAnsi="Century Gothic" w:cs="Century Gothic"/>
          <w:color w:val="000000"/>
          <w:sz w:val="20"/>
          <w:szCs w:val="20"/>
        </w:rPr>
      </w:pPr>
    </w:p>
    <w:p w14:paraId="16B2F62F" w14:textId="77777777" w:rsidR="00FC56D9" w:rsidRDefault="00212958">
      <w:pPr>
        <w:pBdr>
          <w:top w:val="nil"/>
          <w:left w:val="nil"/>
          <w:bottom w:val="nil"/>
          <w:right w:val="nil"/>
          <w:between w:val="nil"/>
        </w:pBdr>
        <w:tabs>
          <w:tab w:val="left" w:pos="540"/>
        </w:tabs>
        <w:ind w:left="540" w:hanging="18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 L'interessato ha diritto di ottenere la conferma dell'esistenza o meno di dati personali che lo riguardano, anche se non ancora registrati, e la loro comunicazione in forma intelligibile. </w:t>
      </w:r>
    </w:p>
    <w:p w14:paraId="16B2F630" w14:textId="77777777" w:rsidR="00FC56D9" w:rsidRDefault="00212958">
      <w:pPr>
        <w:pBdr>
          <w:top w:val="nil"/>
          <w:left w:val="nil"/>
          <w:bottom w:val="nil"/>
          <w:right w:val="nil"/>
          <w:between w:val="nil"/>
        </w:pBdr>
        <w:ind w:left="540" w:hanging="18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 L’interessato ha diritto di ottenere l’indicazione: </w:t>
      </w:r>
    </w:p>
    <w:p w14:paraId="16B2F631"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dell’origine dei dati personali; </w:t>
      </w:r>
    </w:p>
    <w:p w14:paraId="16B2F632"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 delle finalità e modalità del trattamento; </w:t>
      </w:r>
    </w:p>
    <w:p w14:paraId="16B2F633"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 della logica applicata in caso di trattamento effettuato con l’ausilio di strumenti elettronici; </w:t>
      </w:r>
    </w:p>
    <w:p w14:paraId="16B2F634"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 degli estremi identificativi del titolare, dei responsabili e del rappresentante designato ai sensi dell’articolo 5, comma 2; </w:t>
      </w:r>
    </w:p>
    <w:p w14:paraId="16B2F635"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16B2F636" w14:textId="77777777" w:rsidR="00FC56D9" w:rsidRDefault="00212958">
      <w:pPr>
        <w:pBdr>
          <w:top w:val="nil"/>
          <w:left w:val="nil"/>
          <w:bottom w:val="nil"/>
          <w:right w:val="nil"/>
          <w:between w:val="nil"/>
        </w:pBdr>
        <w:ind w:left="540" w:hanging="18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3. L’interessato ha diritto di ottenere: </w:t>
      </w:r>
    </w:p>
    <w:p w14:paraId="16B2F637"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l'aggiornamento, la rettificazione ovvero, quando vi ha interesse, l'integrazione dei dati; </w:t>
      </w:r>
    </w:p>
    <w:p w14:paraId="16B2F638"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16B2F639"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6B2F63A" w14:textId="77777777" w:rsidR="00FC56D9" w:rsidRDefault="00212958">
      <w:pPr>
        <w:pBdr>
          <w:top w:val="nil"/>
          <w:left w:val="nil"/>
          <w:bottom w:val="nil"/>
          <w:right w:val="nil"/>
          <w:between w:val="nil"/>
        </w:pBdr>
        <w:ind w:left="540" w:hanging="18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4. L’interessato ha diritto di opporsi, in tutto o in parte: </w:t>
      </w:r>
    </w:p>
    <w:p w14:paraId="16B2F63B"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per motivi legittimi al trattamento dei dati personali che lo riguardano, ancorché pertinenti allo scopo della raccolta; </w:t>
      </w:r>
    </w:p>
    <w:p w14:paraId="16B2F63C" w14:textId="77777777" w:rsidR="00FC56D9" w:rsidRDefault="00212958">
      <w:pPr>
        <w:pBdr>
          <w:top w:val="nil"/>
          <w:left w:val="nil"/>
          <w:bottom w:val="nil"/>
          <w:right w:val="nil"/>
          <w:between w:val="nil"/>
        </w:pBdr>
        <w:ind w:left="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 al trattamento di dati personali che lo riguardano a fini di invio di materiale pubblicitario o di vendita diretta o per il compimento di ricerche di mercato o di comunicazione commerciale </w:t>
      </w:r>
    </w:p>
    <w:p w14:paraId="16B2F63D" w14:textId="77777777" w:rsidR="00FC56D9" w:rsidRDefault="00FC56D9">
      <w:pPr>
        <w:pBdr>
          <w:top w:val="nil"/>
          <w:left w:val="nil"/>
          <w:bottom w:val="nil"/>
          <w:right w:val="nil"/>
          <w:between w:val="nil"/>
        </w:pBdr>
        <w:jc w:val="both"/>
        <w:rPr>
          <w:rFonts w:ascii="Century Gothic" w:eastAsia="Century Gothic" w:hAnsi="Century Gothic" w:cs="Century Gothic"/>
          <w:b/>
          <w:color w:val="000000"/>
          <w:sz w:val="20"/>
          <w:szCs w:val="20"/>
        </w:rPr>
      </w:pPr>
    </w:p>
    <w:p w14:paraId="16B2F63E" w14:textId="77777777" w:rsidR="00FC56D9" w:rsidRDefault="00212958">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9. </w:t>
      </w:r>
      <w:r>
        <w:rPr>
          <w:rFonts w:ascii="Century Gothic" w:eastAsia="Century Gothic" w:hAnsi="Century Gothic" w:cs="Century Gothic"/>
          <w:sz w:val="20"/>
          <w:szCs w:val="20"/>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6">
        <w:r>
          <w:rPr>
            <w:rFonts w:ascii="Century Gothic" w:eastAsia="Century Gothic" w:hAnsi="Century Gothic" w:cs="Century Gothic"/>
            <w:color w:val="0000FF"/>
            <w:sz w:val="20"/>
            <w:szCs w:val="20"/>
            <w:u w:val="single"/>
          </w:rPr>
          <w:t>www.figc.it</w:t>
        </w:r>
      </w:hyperlink>
      <w:r>
        <w:rPr>
          <w:rFonts w:ascii="Century Gothic" w:eastAsia="Century Gothic" w:hAnsi="Century Gothic" w:cs="Century Gothic"/>
          <w:sz w:val="20"/>
          <w:szCs w:val="20"/>
        </w:rPr>
        <w:t>.</w:t>
      </w:r>
    </w:p>
    <w:p w14:paraId="16B2F63F" w14:textId="77777777" w:rsidR="00FC56D9" w:rsidRDefault="00FC56D9">
      <w:pPr>
        <w:jc w:val="both"/>
        <w:rPr>
          <w:rFonts w:ascii="Century Gothic" w:eastAsia="Century Gothic" w:hAnsi="Century Gothic" w:cs="Century Gothic"/>
          <w:sz w:val="20"/>
          <w:szCs w:val="20"/>
        </w:rPr>
      </w:pPr>
    </w:p>
    <w:p w14:paraId="16B2F640" w14:textId="77777777" w:rsidR="00FC56D9" w:rsidRDefault="00212958">
      <w:pPr>
        <w:jc w:val="both"/>
      </w:pPr>
      <w:r>
        <w:rPr>
          <w:rFonts w:ascii="Century Gothic" w:eastAsia="Century Gothic" w:hAnsi="Century Gothic" w:cs="Century Gothic"/>
          <w:sz w:val="20"/>
          <w:szCs w:val="20"/>
        </w:rPr>
        <w:t>Data______________________________                                      Firma____________________________</w:t>
      </w:r>
    </w:p>
    <w:sectPr w:rsidR="00FC56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ABC1" w14:textId="77777777" w:rsidR="00204D19" w:rsidRDefault="00204D19" w:rsidP="00FE6FD3">
      <w:r>
        <w:separator/>
      </w:r>
    </w:p>
  </w:endnote>
  <w:endnote w:type="continuationSeparator" w:id="0">
    <w:p w14:paraId="4C17BCED" w14:textId="77777777" w:rsidR="00204D19" w:rsidRDefault="00204D19" w:rsidP="00FE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FIGC - Azzurri">
    <w:altName w:val="Calibri"/>
    <w:panose1 w:val="020B0604020202020204"/>
    <w:charset w:val="00"/>
    <w:family w:val="modern"/>
    <w:pitch w:val="variable"/>
    <w:sig w:usb0="00000007" w:usb1="00000000" w:usb2="00000000" w:usb3="00000000" w:csb0="00000093" w:csb1="00000000"/>
  </w:font>
  <w:font w:name="FIGC - Azzurri Light">
    <w:altName w:val="Calibri"/>
    <w:panose1 w:val="020B0604020202020204"/>
    <w:charset w:val="00"/>
    <w:family w:val="moder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C465" w14:textId="77777777" w:rsidR="00204D19" w:rsidRDefault="00204D19" w:rsidP="00FE6FD3">
      <w:r>
        <w:separator/>
      </w:r>
    </w:p>
  </w:footnote>
  <w:footnote w:type="continuationSeparator" w:id="0">
    <w:p w14:paraId="6BE9765D" w14:textId="77777777" w:rsidR="00204D19" w:rsidRDefault="00204D19" w:rsidP="00FE6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F9D"/>
    <w:multiLevelType w:val="multilevel"/>
    <w:tmpl w:val="FFFFFFFF"/>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lowerLetter"/>
      <w:lvlText w:val="%4)"/>
      <w:lvlJc w:val="left"/>
      <w:pPr>
        <w:ind w:left="708" w:hanging="708"/>
      </w:pPr>
    </w:lvl>
    <w:lvl w:ilvl="4">
      <w:start w:val="1"/>
      <w:numFmt w:val="decimal"/>
      <w:lvlText w:val="(%5)"/>
      <w:lvlJc w:val="left"/>
      <w:pPr>
        <w:ind w:left="1416" w:hanging="708"/>
      </w:pPr>
    </w:lvl>
    <w:lvl w:ilvl="5">
      <w:start w:val="1"/>
      <w:numFmt w:val="lowerLetter"/>
      <w:lvlText w:val="(%6)"/>
      <w:lvlJc w:val="left"/>
      <w:pPr>
        <w:ind w:left="2124" w:hanging="707"/>
      </w:pPr>
    </w:lvl>
    <w:lvl w:ilvl="6">
      <w:start w:val="1"/>
      <w:numFmt w:val="lowerRoman"/>
      <w:lvlText w:val="(%7)"/>
      <w:lvlJc w:val="left"/>
      <w:pPr>
        <w:ind w:left="2832" w:hanging="708"/>
      </w:pPr>
    </w:lvl>
    <w:lvl w:ilvl="7">
      <w:start w:val="1"/>
      <w:numFmt w:val="lowerLetter"/>
      <w:lvlText w:val="(%8)"/>
      <w:lvlJc w:val="left"/>
      <w:pPr>
        <w:ind w:left="3540" w:hanging="708"/>
      </w:pPr>
    </w:lvl>
    <w:lvl w:ilvl="8">
      <w:start w:val="1"/>
      <w:numFmt w:val="lowerRoman"/>
      <w:lvlText w:val="(%9)"/>
      <w:lvlJc w:val="left"/>
      <w:pPr>
        <w:ind w:left="4248" w:hanging="708"/>
      </w:pPr>
    </w:lvl>
  </w:abstractNum>
  <w:abstractNum w:abstractNumId="1" w15:restartNumberingAfterBreak="0">
    <w:nsid w:val="1E4D3484"/>
    <w:multiLevelType w:val="multilevel"/>
    <w:tmpl w:val="FFFFFFFF"/>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B5D66BB"/>
    <w:multiLevelType w:val="multilevel"/>
    <w:tmpl w:val="FFFFFFFF"/>
    <w:lvl w:ilvl="0">
      <w:start w:val="163"/>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E166B"/>
    <w:multiLevelType w:val="multilevel"/>
    <w:tmpl w:val="FFFFFFFF"/>
    <w:lvl w:ilvl="0">
      <w:start w:val="163"/>
      <w:numFmt w:val="bullet"/>
      <w:pStyle w:val="Titolo1"/>
      <w:lvlText w:val="-"/>
      <w:lvlJc w:val="left"/>
      <w:pPr>
        <w:ind w:left="720" w:hanging="360"/>
      </w:pPr>
      <w:rPr>
        <w:rFonts w:ascii="Arial" w:eastAsia="Arial" w:hAnsi="Arial" w:cs="Arial"/>
      </w:rPr>
    </w:lvl>
    <w:lvl w:ilvl="1">
      <w:start w:val="1"/>
      <w:numFmt w:val="bullet"/>
      <w:pStyle w:val="Titolo2"/>
      <w:lvlText w:val="o"/>
      <w:lvlJc w:val="left"/>
      <w:pPr>
        <w:ind w:left="1440" w:hanging="360"/>
      </w:pPr>
      <w:rPr>
        <w:rFonts w:ascii="Courier New" w:eastAsia="Courier New" w:hAnsi="Courier New" w:cs="Courier New"/>
      </w:rPr>
    </w:lvl>
    <w:lvl w:ilvl="2">
      <w:start w:val="1"/>
      <w:numFmt w:val="bullet"/>
      <w:pStyle w:val="Titolo3"/>
      <w:lvlText w:val="▪"/>
      <w:lvlJc w:val="left"/>
      <w:pPr>
        <w:ind w:left="2160" w:hanging="360"/>
      </w:pPr>
      <w:rPr>
        <w:rFonts w:ascii="Noto Sans Symbols" w:eastAsia="Noto Sans Symbols" w:hAnsi="Noto Sans Symbols" w:cs="Noto Sans Symbols"/>
      </w:rPr>
    </w:lvl>
    <w:lvl w:ilvl="3">
      <w:start w:val="1"/>
      <w:numFmt w:val="bullet"/>
      <w:pStyle w:val="Titolo4"/>
      <w:lvlText w:val="●"/>
      <w:lvlJc w:val="left"/>
      <w:pPr>
        <w:ind w:left="2880" w:hanging="360"/>
      </w:pPr>
      <w:rPr>
        <w:rFonts w:ascii="Noto Sans Symbols" w:eastAsia="Noto Sans Symbols" w:hAnsi="Noto Sans Symbols" w:cs="Noto Sans Symbols"/>
      </w:rPr>
    </w:lvl>
    <w:lvl w:ilvl="4">
      <w:start w:val="1"/>
      <w:numFmt w:val="bullet"/>
      <w:pStyle w:val="Titolo5"/>
      <w:lvlText w:val="o"/>
      <w:lvlJc w:val="left"/>
      <w:pPr>
        <w:ind w:left="3600" w:hanging="360"/>
      </w:pPr>
      <w:rPr>
        <w:rFonts w:ascii="Courier New" w:eastAsia="Courier New" w:hAnsi="Courier New" w:cs="Courier New"/>
      </w:rPr>
    </w:lvl>
    <w:lvl w:ilvl="5">
      <w:start w:val="1"/>
      <w:numFmt w:val="bullet"/>
      <w:pStyle w:val="Titolo6"/>
      <w:lvlText w:val="▪"/>
      <w:lvlJc w:val="left"/>
      <w:pPr>
        <w:ind w:left="4320" w:hanging="360"/>
      </w:pPr>
      <w:rPr>
        <w:rFonts w:ascii="Noto Sans Symbols" w:eastAsia="Noto Sans Symbols" w:hAnsi="Noto Sans Symbols" w:cs="Noto Sans Symbols"/>
      </w:rPr>
    </w:lvl>
    <w:lvl w:ilvl="6">
      <w:start w:val="1"/>
      <w:numFmt w:val="bullet"/>
      <w:pStyle w:val="Titolo7"/>
      <w:lvlText w:val="●"/>
      <w:lvlJc w:val="left"/>
      <w:pPr>
        <w:ind w:left="5040" w:hanging="360"/>
      </w:pPr>
      <w:rPr>
        <w:rFonts w:ascii="Noto Sans Symbols" w:eastAsia="Noto Sans Symbols" w:hAnsi="Noto Sans Symbols" w:cs="Noto Sans Symbols"/>
      </w:rPr>
    </w:lvl>
    <w:lvl w:ilvl="7">
      <w:start w:val="1"/>
      <w:numFmt w:val="bullet"/>
      <w:pStyle w:val="Titolo8"/>
      <w:lvlText w:val="o"/>
      <w:lvlJc w:val="left"/>
      <w:pPr>
        <w:ind w:left="5760" w:hanging="360"/>
      </w:pPr>
      <w:rPr>
        <w:rFonts w:ascii="Courier New" w:eastAsia="Courier New" w:hAnsi="Courier New" w:cs="Courier New"/>
      </w:rPr>
    </w:lvl>
    <w:lvl w:ilvl="8">
      <w:start w:val="1"/>
      <w:numFmt w:val="bullet"/>
      <w:pStyle w:val="Titolo9"/>
      <w:lvlText w:val="▪"/>
      <w:lvlJc w:val="left"/>
      <w:pPr>
        <w:ind w:left="6480" w:hanging="360"/>
      </w:pPr>
      <w:rPr>
        <w:rFonts w:ascii="Noto Sans Symbols" w:eastAsia="Noto Sans Symbols" w:hAnsi="Noto Sans Symbols" w:cs="Noto Sans Symbols"/>
      </w:rPr>
    </w:lvl>
  </w:abstractNum>
  <w:abstractNum w:abstractNumId="4" w15:restartNumberingAfterBreak="0">
    <w:nsid w:val="6CB65AA4"/>
    <w:multiLevelType w:val="multilevel"/>
    <w:tmpl w:val="FFFFFFFF"/>
    <w:lvl w:ilvl="0">
      <w:start w:val="163"/>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4339801">
    <w:abstractNumId w:val="3"/>
  </w:num>
  <w:num w:numId="2" w16cid:durableId="1743598519">
    <w:abstractNumId w:val="4"/>
  </w:num>
  <w:num w:numId="3" w16cid:durableId="1432360018">
    <w:abstractNumId w:val="2"/>
  </w:num>
  <w:num w:numId="4" w16cid:durableId="628098410">
    <w:abstractNumId w:val="0"/>
  </w:num>
  <w:num w:numId="5" w16cid:durableId="891234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D9"/>
    <w:rsid w:val="00001A2B"/>
    <w:rsid w:val="000C30CA"/>
    <w:rsid w:val="00204D19"/>
    <w:rsid w:val="00212958"/>
    <w:rsid w:val="00293D05"/>
    <w:rsid w:val="002C7E86"/>
    <w:rsid w:val="002E34F2"/>
    <w:rsid w:val="002F7F4E"/>
    <w:rsid w:val="003076C5"/>
    <w:rsid w:val="005606F7"/>
    <w:rsid w:val="00622AA4"/>
    <w:rsid w:val="00A11A0D"/>
    <w:rsid w:val="00B83DB1"/>
    <w:rsid w:val="00D14BED"/>
    <w:rsid w:val="00DE72FB"/>
    <w:rsid w:val="00E07A74"/>
    <w:rsid w:val="00E52563"/>
    <w:rsid w:val="00EF32EC"/>
    <w:rsid w:val="00F65C4C"/>
    <w:rsid w:val="00FB5841"/>
    <w:rsid w:val="00FC56D9"/>
    <w:rsid w:val="00FE28FF"/>
    <w:rsid w:val="00FE6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F546"/>
  <w15:docId w15:val="{4956B97D-4135-324F-924D-B03B7953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style>
  <w:style w:type="paragraph" w:styleId="Titolo1">
    <w:name w:val="heading 1"/>
    <w:basedOn w:val="Normale"/>
    <w:next w:val="Normale"/>
    <w:link w:val="Titolo1Carattere"/>
    <w:uiPriority w:val="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
    <w:unhideWhenUsed/>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
    <w:unhideWhenUsed/>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
    <w:unhideWhenUsed/>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
    <w:semiHidden/>
    <w:unhideWhenUsed/>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
    <w:semiHidden/>
    <w:unhideWhenUsed/>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NormaleWeb">
    <w:name w:val="Normal (Web)"/>
    <w:basedOn w:val="Normale"/>
    <w:uiPriority w:val="99"/>
    <w:unhideWhenUsed/>
    <w:rsid w:val="00A67ED2"/>
    <w:pPr>
      <w:spacing w:before="100" w:beforeAutospacing="1" w:after="100" w:afterAutospacing="1"/>
    </w:pPr>
  </w:style>
  <w:style w:type="character" w:styleId="Menzionenonrisolta">
    <w:name w:val="Unresolved Mention"/>
    <w:basedOn w:val="Carpredefinitoparagrafo"/>
    <w:uiPriority w:val="99"/>
    <w:semiHidden/>
    <w:unhideWhenUsed/>
    <w:rsid w:val="006A062F"/>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FE6FD3"/>
    <w:pPr>
      <w:tabs>
        <w:tab w:val="center" w:pos="4819"/>
        <w:tab w:val="right" w:pos="9638"/>
      </w:tabs>
    </w:pPr>
  </w:style>
  <w:style w:type="character" w:customStyle="1" w:styleId="IntestazioneCarattere">
    <w:name w:val="Intestazione Carattere"/>
    <w:basedOn w:val="Carpredefinitoparagrafo"/>
    <w:link w:val="Intestazione"/>
    <w:uiPriority w:val="99"/>
    <w:rsid w:val="00FE6FD3"/>
  </w:style>
  <w:style w:type="paragraph" w:styleId="Pidipagina">
    <w:name w:val="footer"/>
    <w:basedOn w:val="Normale"/>
    <w:link w:val="PidipaginaCarattere"/>
    <w:uiPriority w:val="99"/>
    <w:unhideWhenUsed/>
    <w:rsid w:val="00FE6FD3"/>
    <w:pPr>
      <w:tabs>
        <w:tab w:val="center" w:pos="4819"/>
        <w:tab w:val="right" w:pos="9638"/>
      </w:tabs>
    </w:pPr>
  </w:style>
  <w:style w:type="character" w:customStyle="1" w:styleId="PidipaginaCarattere">
    <w:name w:val="Piè di pagina Carattere"/>
    <w:basedOn w:val="Carpredefinitoparagrafo"/>
    <w:link w:val="Pidipagina"/>
    <w:uiPriority w:val="99"/>
    <w:rsid w:val="00FE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se.piemontevalledaostasgs@figc.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neoadbfigcsg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e.piemontevalledaostasgs@figc.it" TargetMode="External"/><Relationship Id="rId5" Type="http://schemas.openxmlformats.org/officeDocument/2006/relationships/webSettings" Target="webSettings.xml"/><Relationship Id="rId15" Type="http://schemas.openxmlformats.org/officeDocument/2006/relationships/hyperlink" Target="mailto:cuneoadbfigcsgs@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base.piemontevalledaostasgs@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wdUy7JgB1SZyoUSBsCKc0ad7Rw==">CgMxLjAaJQoBMBIgCh4IB0IaCgZUYWhvbWESEEFyaWFsIFVuaWNvZGUgTVMaJQoBMRIgCh4IB0IaCgZUYWhvbWESEEFyaWFsIFVuaWNvZGUgTVMyCWguMzBqMHpsbDIJaC4xZm9iOXRlMgloLjN6bnlzaDcyCWguMmV0OTJwMDIJaWQudHlqY3d0MgppZC4zZHk2dmttMgppZC4xdDNoNXNmMgppZC40ZDM0b2c4MgppZC4yczhleW8xMgppZC4xN2RwOHZ1MgppZC4zcmRjcmpuOAByITFObm95cFotQVVuX21QWktuR3I3bE1Bc3J5TkRfdHFL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m.tell</dc:creator>
  <cp:lastModifiedBy>Cravero Davide</cp:lastModifiedBy>
  <cp:revision>2</cp:revision>
  <dcterms:created xsi:type="dcterms:W3CDTF">2024-03-20T05:13:00Z</dcterms:created>
  <dcterms:modified xsi:type="dcterms:W3CDTF">2024-03-20T05:13:00Z</dcterms:modified>
</cp:coreProperties>
</file>